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A277" w14:textId="77777777" w:rsidR="005834FB" w:rsidRDefault="005834FB" w:rsidP="005834FB">
      <w:pPr>
        <w:pStyle w:val="Ttulo1"/>
        <w:spacing w:before="80"/>
        <w:ind w:left="0" w:right="-55"/>
      </w:pP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ANANINDEUA</w:t>
      </w:r>
    </w:p>
    <w:p w14:paraId="702B6F84" w14:textId="77777777" w:rsidR="005834FB" w:rsidRDefault="005834FB" w:rsidP="005834FB">
      <w:pPr>
        <w:ind w:left="2658"/>
        <w:rPr>
          <w:b/>
          <w:sz w:val="24"/>
        </w:rPr>
      </w:pPr>
      <w:r>
        <w:rPr>
          <w:b/>
          <w:sz w:val="24"/>
        </w:rPr>
        <w:t>SECRETARIA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</w:t>
      </w:r>
    </w:p>
    <w:p w14:paraId="4D62154F" w14:textId="77777777" w:rsidR="005834FB" w:rsidRDefault="005834FB" w:rsidP="005834FB">
      <w:pPr>
        <w:ind w:left="2658"/>
        <w:rPr>
          <w:b/>
          <w:sz w:val="24"/>
        </w:rPr>
      </w:pPr>
    </w:p>
    <w:p w14:paraId="46D8695E" w14:textId="77777777" w:rsidR="005834FB" w:rsidRDefault="005834FB" w:rsidP="005834FB">
      <w:pPr>
        <w:jc w:val="center"/>
      </w:pPr>
    </w:p>
    <w:p w14:paraId="774F03AD" w14:textId="01C1C13F" w:rsidR="005834FB" w:rsidRDefault="005834FB" w:rsidP="005834FB">
      <w:pPr>
        <w:jc w:val="center"/>
        <w:rPr>
          <w:b/>
        </w:rPr>
      </w:pPr>
      <w:r w:rsidRPr="00342103">
        <w:rPr>
          <w:b/>
        </w:rPr>
        <w:t>REGULAMENTO</w:t>
      </w:r>
    </w:p>
    <w:p w14:paraId="011F329B" w14:textId="77777777" w:rsidR="005834FB" w:rsidRPr="00342103" w:rsidRDefault="005834FB" w:rsidP="005834FB">
      <w:pPr>
        <w:jc w:val="center"/>
        <w:rPr>
          <w:b/>
        </w:rPr>
      </w:pPr>
    </w:p>
    <w:p w14:paraId="2D4CFD75" w14:textId="77777777" w:rsidR="005834FB" w:rsidRPr="00342103" w:rsidRDefault="005834FB" w:rsidP="005834FB">
      <w:pPr>
        <w:jc w:val="center"/>
        <w:rPr>
          <w:b/>
          <w:sz w:val="24"/>
        </w:rPr>
      </w:pPr>
      <w:r w:rsidRPr="00342103">
        <w:rPr>
          <w:b/>
          <w:spacing w:val="-1"/>
        </w:rPr>
        <w:t xml:space="preserve"> </w:t>
      </w:r>
      <w:r w:rsidRPr="00342103">
        <w:rPr>
          <w:b/>
        </w:rPr>
        <w:t>CONCURSO</w:t>
      </w:r>
      <w:r w:rsidRPr="00342103">
        <w:rPr>
          <w:b/>
          <w:spacing w:val="2"/>
        </w:rPr>
        <w:t xml:space="preserve"> </w:t>
      </w:r>
      <w:r w:rsidRPr="00342103">
        <w:rPr>
          <w:b/>
        </w:rPr>
        <w:t>DA</w:t>
      </w:r>
      <w:r w:rsidRPr="00342103">
        <w:rPr>
          <w:b/>
          <w:spacing w:val="-2"/>
        </w:rPr>
        <w:t xml:space="preserve"> </w:t>
      </w:r>
      <w:r w:rsidRPr="00342103">
        <w:rPr>
          <w:b/>
        </w:rPr>
        <w:t>MUSA DO</w:t>
      </w:r>
      <w:r w:rsidRPr="00342103">
        <w:rPr>
          <w:b/>
          <w:spacing w:val="-1"/>
        </w:rPr>
        <w:t xml:space="preserve"> </w:t>
      </w:r>
      <w:r w:rsidRPr="00342103">
        <w:rPr>
          <w:b/>
        </w:rPr>
        <w:t>CARNANINDEUA</w:t>
      </w:r>
      <w:r w:rsidRPr="00342103">
        <w:rPr>
          <w:b/>
          <w:spacing w:val="-2"/>
        </w:rPr>
        <w:t xml:space="preserve"> </w:t>
      </w:r>
      <w:r w:rsidRPr="00342103">
        <w:rPr>
          <w:b/>
        </w:rPr>
        <w:t>2023</w:t>
      </w:r>
    </w:p>
    <w:p w14:paraId="7DA443D9" w14:textId="77777777" w:rsidR="005834FB" w:rsidRDefault="005834FB" w:rsidP="005834FB">
      <w:pPr>
        <w:pStyle w:val="Corpodetexto"/>
        <w:rPr>
          <w:b/>
          <w:sz w:val="26"/>
        </w:rPr>
      </w:pPr>
    </w:p>
    <w:p w14:paraId="21CBCD93" w14:textId="77777777" w:rsidR="005834FB" w:rsidRDefault="005834FB" w:rsidP="005834FB">
      <w:pPr>
        <w:pStyle w:val="Corpodetexto"/>
        <w:spacing w:before="8"/>
        <w:rPr>
          <w:b/>
          <w:sz w:val="25"/>
        </w:rPr>
      </w:pPr>
    </w:p>
    <w:p w14:paraId="229A500E" w14:textId="77777777" w:rsidR="005834FB" w:rsidRDefault="005834FB" w:rsidP="005834FB">
      <w:pPr>
        <w:ind w:left="890" w:right="89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CONCURSO</w:t>
      </w:r>
    </w:p>
    <w:p w14:paraId="14FDDFC9" w14:textId="77777777" w:rsidR="005834FB" w:rsidRDefault="005834FB" w:rsidP="005834FB">
      <w:pPr>
        <w:pStyle w:val="Corpodetexto"/>
        <w:spacing w:before="10"/>
        <w:rPr>
          <w:b/>
          <w:sz w:val="25"/>
        </w:rPr>
      </w:pPr>
    </w:p>
    <w:p w14:paraId="6A7EEC6C" w14:textId="77777777" w:rsidR="005834FB" w:rsidRDefault="005834FB" w:rsidP="005834FB">
      <w:pPr>
        <w:pStyle w:val="Corpodetexto"/>
        <w:spacing w:line="360" w:lineRule="auto"/>
        <w:ind w:left="113" w:right="107"/>
        <w:jc w:val="both"/>
      </w:pPr>
      <w:r>
        <w:rPr>
          <w:b/>
        </w:rPr>
        <w:t xml:space="preserve">Art. 1º </w:t>
      </w:r>
      <w:r>
        <w:t>- A Prefeitura Municipal de Ananindeua, através da Secretaria Municipal de Cultural – SECULT, promove o Concurso “Musa do Carnanindeua 2023”, que será regido pelas normas constantes do presente</w:t>
      </w:r>
      <w:r>
        <w:rPr>
          <w:spacing w:val="1"/>
        </w:rPr>
        <w:t xml:space="preserve"> </w:t>
      </w:r>
      <w:r>
        <w:t>regulamento.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concurso</w:t>
      </w:r>
      <w:r>
        <w:rPr>
          <w:spacing w:val="-5"/>
        </w:rPr>
        <w:t xml:space="preserve"> terá duas etapas, a pré-seleção que ocorrerá na SECULT e a disputa final que </w:t>
      </w:r>
      <w:r>
        <w:t>acontecerá, na sede do clube ASBEP, no dia 10 de fevereiro de 2023.</w:t>
      </w:r>
    </w:p>
    <w:p w14:paraId="2240D33D" w14:textId="77777777" w:rsidR="005834FB" w:rsidRPr="000F04E1" w:rsidRDefault="005834FB" w:rsidP="005834FB">
      <w:pPr>
        <w:pStyle w:val="Corpodetexto"/>
        <w:spacing w:line="360" w:lineRule="auto"/>
        <w:rPr>
          <w:sz w:val="20"/>
          <w:szCs w:val="20"/>
        </w:rPr>
      </w:pPr>
    </w:p>
    <w:p w14:paraId="2BF48322" w14:textId="77777777" w:rsidR="005834FB" w:rsidRDefault="005834FB" w:rsidP="005834FB">
      <w:pPr>
        <w:pStyle w:val="Corpodetexto"/>
        <w:spacing w:before="1" w:line="360" w:lineRule="auto"/>
        <w:ind w:left="113" w:right="106"/>
        <w:jc w:val="both"/>
      </w:pPr>
      <w:r>
        <w:rPr>
          <w:b/>
          <w:spacing w:val="-1"/>
        </w:rPr>
        <w:t>Art.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2º</w:t>
      </w:r>
      <w:r>
        <w:rPr>
          <w:b/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Poderão</w:t>
      </w:r>
      <w:r>
        <w:rPr>
          <w:spacing w:val="-13"/>
        </w:rPr>
        <w:t xml:space="preserve"> </w:t>
      </w:r>
      <w:r>
        <w:t>concorrer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título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“Musa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Carnanindeua</w:t>
      </w:r>
      <w:r>
        <w:rPr>
          <w:spacing w:val="-15"/>
        </w:rPr>
        <w:t xml:space="preserve"> </w:t>
      </w:r>
      <w:r>
        <w:t>2023”,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candidatas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preencherem</w:t>
      </w:r>
      <w:r>
        <w:rPr>
          <w:spacing w:val="-58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requisitos:</w:t>
      </w:r>
    </w:p>
    <w:p w14:paraId="5E577D20" w14:textId="77777777" w:rsidR="005834FB" w:rsidRDefault="005834FB" w:rsidP="005834FB">
      <w:pPr>
        <w:pStyle w:val="PargrafodaLista"/>
        <w:numPr>
          <w:ilvl w:val="0"/>
          <w:numId w:val="2"/>
        </w:numPr>
        <w:tabs>
          <w:tab w:val="left" w:pos="311"/>
        </w:tabs>
        <w:spacing w:before="161" w:line="360" w:lineRule="auto"/>
        <w:ind w:hanging="198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Brasileira;</w:t>
      </w:r>
    </w:p>
    <w:p w14:paraId="5D68234B" w14:textId="77777777" w:rsidR="005834FB" w:rsidRDefault="005834FB" w:rsidP="005834FB">
      <w:pPr>
        <w:pStyle w:val="PargrafodaLista"/>
        <w:numPr>
          <w:ilvl w:val="0"/>
          <w:numId w:val="2"/>
        </w:numPr>
        <w:tabs>
          <w:tab w:val="left" w:pos="392"/>
        </w:tabs>
        <w:spacing w:before="160" w:line="360" w:lineRule="auto"/>
        <w:ind w:left="113" w:right="111" w:firstLine="0"/>
        <w:rPr>
          <w:sz w:val="24"/>
        </w:rPr>
      </w:pPr>
      <w:r>
        <w:rPr>
          <w:sz w:val="24"/>
        </w:rPr>
        <w:t>Comprovar que reside no Município de Ananindeua, há 02 (dois) anos da data de realização do</w:t>
      </w:r>
      <w:r>
        <w:rPr>
          <w:spacing w:val="-57"/>
          <w:sz w:val="24"/>
        </w:rPr>
        <w:t xml:space="preserve"> </w:t>
      </w:r>
      <w:r>
        <w:rPr>
          <w:sz w:val="24"/>
        </w:rPr>
        <w:t>concurso;</w:t>
      </w:r>
    </w:p>
    <w:p w14:paraId="7F1ED8F2" w14:textId="77777777" w:rsidR="005834FB" w:rsidRDefault="005834FB" w:rsidP="005834FB">
      <w:pPr>
        <w:pStyle w:val="PargrafodaLista"/>
        <w:numPr>
          <w:ilvl w:val="0"/>
          <w:numId w:val="2"/>
        </w:numPr>
        <w:tabs>
          <w:tab w:val="left" w:pos="477"/>
        </w:tabs>
        <w:spacing w:before="159" w:line="360" w:lineRule="auto"/>
        <w:ind w:left="113" w:right="107" w:firstLine="0"/>
        <w:rPr>
          <w:sz w:val="24"/>
        </w:rPr>
      </w:pPr>
      <w:r>
        <w:rPr>
          <w:sz w:val="24"/>
        </w:rPr>
        <w:t>Ter disponibilidade para participar da programação oficial do Carnanindeua 2023, e cumprir, caso</w:t>
      </w:r>
      <w:r>
        <w:rPr>
          <w:spacing w:val="1"/>
          <w:sz w:val="24"/>
        </w:rPr>
        <w:t xml:space="preserve"> </w:t>
      </w:r>
      <w:r>
        <w:rPr>
          <w:sz w:val="24"/>
        </w:rPr>
        <w:t>eleita,</w:t>
      </w:r>
      <w:r>
        <w:rPr>
          <w:spacing w:val="-1"/>
          <w:sz w:val="24"/>
        </w:rPr>
        <w:t xml:space="preserve"> </w:t>
      </w:r>
      <w:r>
        <w:rPr>
          <w:sz w:val="24"/>
        </w:rPr>
        <w:t>os compromissos estabelecidos;</w:t>
      </w:r>
    </w:p>
    <w:p w14:paraId="5D75C0E9" w14:textId="77777777" w:rsidR="005834FB" w:rsidRDefault="005834FB" w:rsidP="005834FB">
      <w:pPr>
        <w:pStyle w:val="PargrafodaLista"/>
        <w:numPr>
          <w:ilvl w:val="0"/>
          <w:numId w:val="2"/>
        </w:numPr>
        <w:tabs>
          <w:tab w:val="left" w:pos="511"/>
        </w:tabs>
        <w:spacing w:before="161" w:line="360" w:lineRule="auto"/>
        <w:ind w:left="113" w:right="106" w:firstLine="0"/>
        <w:rPr>
          <w:sz w:val="24"/>
        </w:rPr>
      </w:pPr>
      <w:r>
        <w:rPr>
          <w:sz w:val="24"/>
        </w:rPr>
        <w:t>Ao se inscrever a candidata declara que aceita e concorda com todas as normas expostas neste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-1"/>
          <w:sz w:val="24"/>
        </w:rPr>
        <w:t xml:space="preserve"> </w:t>
      </w:r>
      <w:r>
        <w:rPr>
          <w:sz w:val="24"/>
        </w:rPr>
        <w:t>obrigando-se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respeitá-las;</w:t>
      </w:r>
    </w:p>
    <w:p w14:paraId="0976945F" w14:textId="77777777" w:rsidR="005834FB" w:rsidRDefault="005834FB" w:rsidP="005834FB">
      <w:pPr>
        <w:pStyle w:val="PargrafodaLista"/>
        <w:numPr>
          <w:ilvl w:val="0"/>
          <w:numId w:val="2"/>
        </w:numPr>
        <w:tabs>
          <w:tab w:val="left" w:pos="407"/>
        </w:tabs>
        <w:spacing w:before="161" w:line="360" w:lineRule="auto"/>
        <w:ind w:left="406" w:hanging="294"/>
        <w:rPr>
          <w:sz w:val="24"/>
        </w:rPr>
      </w:pP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permitida</w:t>
      </w:r>
      <w:r>
        <w:rPr>
          <w:spacing w:val="-1"/>
          <w:sz w:val="24"/>
        </w:rPr>
        <w:t xml:space="preserve"> </w:t>
      </w:r>
      <w:r>
        <w:rPr>
          <w:sz w:val="24"/>
        </w:rPr>
        <w:t>para 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anos e</w:t>
      </w:r>
      <w:r>
        <w:rPr>
          <w:spacing w:val="-1"/>
          <w:sz w:val="24"/>
        </w:rPr>
        <w:t xml:space="preserve"> </w:t>
      </w:r>
      <w:r>
        <w:rPr>
          <w:sz w:val="24"/>
        </w:rPr>
        <w:t>máxima</w:t>
      </w:r>
      <w:r>
        <w:rPr>
          <w:spacing w:val="-1"/>
          <w:sz w:val="24"/>
        </w:rPr>
        <w:t xml:space="preserve"> </w:t>
      </w:r>
      <w:r>
        <w:rPr>
          <w:sz w:val="24"/>
        </w:rPr>
        <w:t>40 anos;</w:t>
      </w:r>
    </w:p>
    <w:p w14:paraId="2526BF4E" w14:textId="77777777" w:rsidR="005834FB" w:rsidRPr="006C4149" w:rsidRDefault="005834FB" w:rsidP="005834FB">
      <w:pPr>
        <w:pStyle w:val="PargrafodaLista"/>
        <w:numPr>
          <w:ilvl w:val="0"/>
          <w:numId w:val="2"/>
        </w:numPr>
        <w:tabs>
          <w:tab w:val="left" w:pos="510"/>
        </w:tabs>
        <w:spacing w:before="158" w:line="360" w:lineRule="auto"/>
        <w:ind w:left="567" w:right="109" w:hanging="425"/>
        <w:rPr>
          <w:sz w:val="24"/>
        </w:rPr>
      </w:pPr>
      <w:r w:rsidRPr="006C4149">
        <w:rPr>
          <w:sz w:val="24"/>
        </w:rPr>
        <w:t xml:space="preserve">Apresentar no ato da inscrição,  </w:t>
      </w:r>
      <w:r w:rsidRPr="006C4149">
        <w:rPr>
          <w:b/>
          <w:sz w:val="24"/>
        </w:rPr>
        <w:t>cópia legível</w:t>
      </w:r>
      <w:r w:rsidRPr="006C4149">
        <w:rPr>
          <w:sz w:val="24"/>
        </w:rPr>
        <w:t>:</w:t>
      </w:r>
      <w:r>
        <w:rPr>
          <w:sz w:val="24"/>
        </w:rPr>
        <w:t xml:space="preserve"> </w:t>
      </w:r>
      <w:r w:rsidRPr="006C4149">
        <w:rPr>
          <w:sz w:val="24"/>
        </w:rPr>
        <w:t>documento oficial com foto</w:t>
      </w:r>
      <w:r w:rsidRPr="006C4149">
        <w:rPr>
          <w:spacing w:val="1"/>
          <w:sz w:val="24"/>
        </w:rPr>
        <w:t xml:space="preserve">, </w:t>
      </w:r>
      <w:r>
        <w:rPr>
          <w:sz w:val="24"/>
        </w:rPr>
        <w:t xml:space="preserve">comprovante de residência </w:t>
      </w:r>
      <w:r w:rsidRPr="006C4149">
        <w:rPr>
          <w:sz w:val="24"/>
        </w:rPr>
        <w:t>e uma</w:t>
      </w:r>
      <w:r w:rsidRPr="006C4149">
        <w:rPr>
          <w:spacing w:val="1"/>
          <w:sz w:val="24"/>
        </w:rPr>
        <w:t xml:space="preserve"> </w:t>
      </w:r>
      <w:r w:rsidRPr="006C4149">
        <w:rPr>
          <w:sz w:val="24"/>
        </w:rPr>
        <w:t>foto</w:t>
      </w:r>
      <w:r w:rsidRPr="006C4149">
        <w:rPr>
          <w:spacing w:val="-1"/>
          <w:sz w:val="24"/>
        </w:rPr>
        <w:t xml:space="preserve"> </w:t>
      </w:r>
      <w:r w:rsidRPr="006C4149">
        <w:rPr>
          <w:sz w:val="24"/>
        </w:rPr>
        <w:t>impressa de</w:t>
      </w:r>
      <w:r w:rsidRPr="006C4149">
        <w:rPr>
          <w:spacing w:val="-1"/>
          <w:sz w:val="24"/>
        </w:rPr>
        <w:t xml:space="preserve"> </w:t>
      </w:r>
      <w:r w:rsidRPr="006C4149">
        <w:rPr>
          <w:sz w:val="24"/>
        </w:rPr>
        <w:t>corpo inteiro.</w:t>
      </w:r>
    </w:p>
    <w:p w14:paraId="5A85CF0D" w14:textId="77777777" w:rsidR="005834FB" w:rsidRDefault="005834FB" w:rsidP="005834FB">
      <w:pPr>
        <w:pStyle w:val="Corpodetexto"/>
        <w:spacing w:before="10" w:line="360" w:lineRule="auto"/>
        <w:rPr>
          <w:sz w:val="20"/>
        </w:rPr>
      </w:pPr>
    </w:p>
    <w:p w14:paraId="5A651D02" w14:textId="77777777" w:rsidR="005834FB" w:rsidRPr="005834FB" w:rsidRDefault="005834FB" w:rsidP="005834FB">
      <w:pPr>
        <w:pStyle w:val="Corpodetexto"/>
        <w:spacing w:before="10" w:line="360" w:lineRule="auto"/>
        <w:rPr>
          <w:sz w:val="10"/>
          <w:szCs w:val="14"/>
        </w:rPr>
      </w:pPr>
    </w:p>
    <w:p w14:paraId="7416B628" w14:textId="77777777" w:rsidR="005834FB" w:rsidRDefault="005834FB" w:rsidP="005834FB">
      <w:pPr>
        <w:pStyle w:val="Ttulo1"/>
        <w:spacing w:line="360" w:lineRule="auto"/>
        <w:ind w:right="888"/>
      </w:pPr>
      <w:r>
        <w:t>CAPÍTULO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OBJETIVOS</w:t>
      </w:r>
    </w:p>
    <w:p w14:paraId="265713F8" w14:textId="77777777" w:rsidR="005834FB" w:rsidRPr="000F04E1" w:rsidRDefault="005834FB" w:rsidP="005834FB">
      <w:pPr>
        <w:pStyle w:val="Corpodetexto"/>
        <w:spacing w:before="10" w:line="360" w:lineRule="auto"/>
        <w:rPr>
          <w:b/>
          <w:sz w:val="6"/>
          <w:szCs w:val="10"/>
        </w:rPr>
      </w:pPr>
    </w:p>
    <w:p w14:paraId="75A5D93F" w14:textId="77777777" w:rsidR="005834FB" w:rsidRPr="000F04E1" w:rsidRDefault="005834FB" w:rsidP="005834FB">
      <w:pPr>
        <w:pStyle w:val="Corpodetexto"/>
        <w:spacing w:line="360" w:lineRule="auto"/>
        <w:ind w:left="113" w:right="110"/>
        <w:jc w:val="both"/>
      </w:pPr>
      <w:r>
        <w:rPr>
          <w:b/>
        </w:rPr>
        <w:t xml:space="preserve">Art. 3º </w:t>
      </w:r>
      <w:r>
        <w:t>- Nesta edição do Concurso “Musa’’ do Carnanindeua 2023, tem por objetivo revelar novos</w:t>
      </w:r>
      <w:r>
        <w:rPr>
          <w:spacing w:val="1"/>
        </w:rPr>
        <w:t xml:space="preserve"> </w:t>
      </w:r>
      <w:r>
        <w:t>talentos, fomentar e preservar essa linguagem do nosso carnaval e abrir espaço para a reflexão e</w:t>
      </w:r>
      <w:r>
        <w:rPr>
          <w:spacing w:val="1"/>
        </w:rPr>
        <w:t xml:space="preserve"> </w:t>
      </w:r>
      <w:r>
        <w:t>evolução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gênero.</w:t>
      </w:r>
    </w:p>
    <w:p w14:paraId="768C4304" w14:textId="77777777" w:rsidR="005834FB" w:rsidRDefault="005834FB" w:rsidP="005834FB">
      <w:pPr>
        <w:pStyle w:val="Corpodetexto"/>
        <w:spacing w:before="2" w:line="360" w:lineRule="auto"/>
        <w:rPr>
          <w:sz w:val="13"/>
        </w:rPr>
      </w:pPr>
    </w:p>
    <w:p w14:paraId="348C3484" w14:textId="7CD1EED0" w:rsidR="005834FB" w:rsidRDefault="005834FB" w:rsidP="005834FB">
      <w:pPr>
        <w:pStyle w:val="Corpodetexto"/>
        <w:spacing w:before="2" w:line="360" w:lineRule="auto"/>
        <w:rPr>
          <w:sz w:val="13"/>
        </w:rPr>
      </w:pPr>
    </w:p>
    <w:p w14:paraId="1CC39002" w14:textId="77777777" w:rsidR="005834FB" w:rsidRDefault="005834FB" w:rsidP="005834FB">
      <w:pPr>
        <w:pStyle w:val="Corpodetexto"/>
        <w:spacing w:before="2" w:line="360" w:lineRule="auto"/>
        <w:rPr>
          <w:sz w:val="13"/>
        </w:rPr>
      </w:pPr>
    </w:p>
    <w:p w14:paraId="01C76E1E" w14:textId="77777777" w:rsidR="005834FB" w:rsidRDefault="005834FB" w:rsidP="005834FB">
      <w:pPr>
        <w:pStyle w:val="Ttulo1"/>
        <w:spacing w:before="90" w:line="360" w:lineRule="auto"/>
        <w:ind w:right="887"/>
      </w:pPr>
      <w:r>
        <w:t>CAPÍTULO</w:t>
      </w:r>
      <w:r>
        <w:rPr>
          <w:spacing w:val="-1"/>
        </w:rPr>
        <w:t xml:space="preserve"> </w:t>
      </w:r>
      <w:r>
        <w:t>III – DAS</w:t>
      </w:r>
      <w:r>
        <w:rPr>
          <w:spacing w:val="-1"/>
        </w:rPr>
        <w:t xml:space="preserve"> </w:t>
      </w:r>
      <w:r>
        <w:t>INSCRIÇÕES</w:t>
      </w:r>
    </w:p>
    <w:p w14:paraId="5AD83749" w14:textId="77777777" w:rsidR="005834FB" w:rsidRDefault="005834FB" w:rsidP="005834FB">
      <w:pPr>
        <w:pStyle w:val="Corpodetexto"/>
        <w:spacing w:before="160" w:line="360" w:lineRule="auto"/>
        <w:ind w:left="113" w:right="107" w:firstLine="60"/>
        <w:jc w:val="both"/>
        <w:rPr>
          <w:spacing w:val="-6"/>
        </w:rPr>
      </w:pPr>
      <w:r>
        <w:rPr>
          <w:b/>
        </w:rPr>
        <w:t xml:space="preserve">Art. 4º </w:t>
      </w:r>
      <w:r>
        <w:t>- As inscrições serão feitas na sede da Secretaria Municipal de Cultura – SECULT, localizada (Cidade Nova V, WE</w:t>
      </w:r>
      <w:r>
        <w:rPr>
          <w:spacing w:val="1"/>
        </w:rPr>
        <w:t xml:space="preserve"> </w:t>
      </w:r>
      <w:r>
        <w:t>30 N° 311)</w:t>
      </w:r>
      <w:r>
        <w:rPr>
          <w:b/>
        </w:rPr>
        <w:t xml:space="preserve">, </w:t>
      </w:r>
      <w:r>
        <w:t>de 25 a 30 de Janeiro de 2023, das 08h às 14h, preenchendo o formulário de inscrição e</w:t>
      </w:r>
      <w:r>
        <w:rPr>
          <w:spacing w:val="1"/>
        </w:rPr>
        <w:t xml:space="preserve"> </w:t>
      </w:r>
      <w:r>
        <w:t>anexando</w:t>
      </w:r>
      <w:r>
        <w:rPr>
          <w:spacing w:val="-6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exigidos.</w:t>
      </w:r>
      <w:r>
        <w:rPr>
          <w:spacing w:val="-6"/>
        </w:rPr>
        <w:t xml:space="preserve"> </w:t>
      </w:r>
    </w:p>
    <w:p w14:paraId="33CDC2D0" w14:textId="77777777" w:rsidR="005834FB" w:rsidRDefault="005834FB" w:rsidP="005834FB">
      <w:pPr>
        <w:pStyle w:val="PargrafodaLista"/>
        <w:numPr>
          <w:ilvl w:val="0"/>
          <w:numId w:val="1"/>
        </w:numPr>
        <w:tabs>
          <w:tab w:val="left" w:pos="398"/>
        </w:tabs>
        <w:spacing w:before="159" w:line="360" w:lineRule="auto"/>
        <w:ind w:hanging="285"/>
        <w:rPr>
          <w:sz w:val="24"/>
        </w:rPr>
      </w:pP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 Concurso</w:t>
      </w:r>
      <w:r>
        <w:rPr>
          <w:spacing w:val="-1"/>
          <w:sz w:val="24"/>
        </w:rPr>
        <w:t xml:space="preserve"> </w:t>
      </w:r>
      <w:r>
        <w:rPr>
          <w:sz w:val="24"/>
        </w:rPr>
        <w:t>“Musa’’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Carnanindeua</w:t>
      </w:r>
      <w:r>
        <w:rPr>
          <w:spacing w:val="-4"/>
          <w:sz w:val="24"/>
        </w:rPr>
        <w:t xml:space="preserve"> </w:t>
      </w:r>
      <w:r>
        <w:rPr>
          <w:sz w:val="24"/>
        </w:rPr>
        <w:t>2023;</w:t>
      </w:r>
    </w:p>
    <w:p w14:paraId="77B7877E" w14:textId="11ABECB4" w:rsidR="005834FB" w:rsidRDefault="005834FB" w:rsidP="005834FB">
      <w:pPr>
        <w:pStyle w:val="PargrafodaLista"/>
        <w:numPr>
          <w:ilvl w:val="0"/>
          <w:numId w:val="1"/>
        </w:numPr>
        <w:tabs>
          <w:tab w:val="left" w:pos="398"/>
        </w:tabs>
        <w:spacing w:line="360" w:lineRule="auto"/>
        <w:ind w:right="107"/>
        <w:rPr>
          <w:sz w:val="24"/>
        </w:rPr>
      </w:pPr>
      <w:r>
        <w:rPr>
          <w:sz w:val="24"/>
        </w:rPr>
        <w:t>Anexos:</w:t>
      </w:r>
      <w:r>
        <w:rPr>
          <w:spacing w:val="-7"/>
          <w:sz w:val="24"/>
        </w:rPr>
        <w:t xml:space="preserve"> </w:t>
      </w:r>
      <w:r w:rsidRPr="006C4149">
        <w:rPr>
          <w:b/>
          <w:sz w:val="24"/>
        </w:rPr>
        <w:t>cópia legível</w:t>
      </w:r>
      <w:r>
        <w:rPr>
          <w:sz w:val="24"/>
        </w:rPr>
        <w:t xml:space="preserve"> do </w:t>
      </w:r>
      <w:r w:rsidRPr="006C4149">
        <w:rPr>
          <w:sz w:val="24"/>
        </w:rPr>
        <w:t>documento oficial com foto</w:t>
      </w:r>
      <w:r w:rsidRPr="006C4149">
        <w:rPr>
          <w:spacing w:val="1"/>
          <w:sz w:val="24"/>
        </w:rPr>
        <w:t xml:space="preserve">, </w:t>
      </w:r>
      <w:r>
        <w:rPr>
          <w:sz w:val="24"/>
        </w:rPr>
        <w:t xml:space="preserve">comprovante de residência, </w:t>
      </w:r>
      <w:r w:rsidRPr="006C4149">
        <w:rPr>
          <w:sz w:val="24"/>
        </w:rPr>
        <w:t>e uma</w:t>
      </w:r>
      <w:r w:rsidRPr="006C4149">
        <w:rPr>
          <w:spacing w:val="1"/>
          <w:sz w:val="24"/>
        </w:rPr>
        <w:t xml:space="preserve"> </w:t>
      </w:r>
      <w:r w:rsidRPr="006C4149">
        <w:rPr>
          <w:sz w:val="24"/>
        </w:rPr>
        <w:t>foto</w:t>
      </w:r>
      <w:r w:rsidRPr="006C4149">
        <w:rPr>
          <w:spacing w:val="-1"/>
          <w:sz w:val="24"/>
        </w:rPr>
        <w:t xml:space="preserve"> </w:t>
      </w:r>
      <w:r w:rsidRPr="006C4149">
        <w:rPr>
          <w:sz w:val="24"/>
        </w:rPr>
        <w:t>impressa de</w:t>
      </w:r>
      <w:r w:rsidRPr="006C4149">
        <w:rPr>
          <w:spacing w:val="-1"/>
          <w:sz w:val="24"/>
        </w:rPr>
        <w:t xml:space="preserve"> </w:t>
      </w:r>
      <w:r w:rsidRPr="006C4149">
        <w:rPr>
          <w:sz w:val="24"/>
        </w:rPr>
        <w:t>corpo inteiro</w:t>
      </w:r>
      <w:r>
        <w:rPr>
          <w:sz w:val="24"/>
        </w:rPr>
        <w:t xml:space="preserve"> trajando roupas de banho.</w:t>
      </w:r>
    </w:p>
    <w:p w14:paraId="56D5D61F" w14:textId="77777777" w:rsidR="005834FB" w:rsidRDefault="005834FB" w:rsidP="005834FB">
      <w:pPr>
        <w:pStyle w:val="Corpodetexto"/>
        <w:spacing w:before="80" w:line="360" w:lineRule="auto"/>
        <w:ind w:right="113"/>
        <w:jc w:val="both"/>
      </w:pPr>
      <w:r>
        <w:rPr>
          <w:b/>
        </w:rPr>
        <w:t xml:space="preserve">Parágrafo único </w:t>
      </w:r>
      <w:r>
        <w:t>- A inscrição somente será aceita com a apresentação de todos os documentos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vedada à inscrição</w:t>
      </w:r>
      <w:r>
        <w:rPr>
          <w:spacing w:val="1"/>
        </w:rPr>
        <w:t xml:space="preserve"> </w:t>
      </w:r>
      <w:r>
        <w:t>condicionada à posterior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mesmos.</w:t>
      </w:r>
    </w:p>
    <w:p w14:paraId="64844C16" w14:textId="77777777" w:rsidR="005834FB" w:rsidRDefault="005834FB" w:rsidP="005834FB">
      <w:pPr>
        <w:pStyle w:val="Corpodetexto"/>
        <w:spacing w:before="159" w:line="360" w:lineRule="auto"/>
        <w:ind w:left="113"/>
        <w:jc w:val="both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5º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 candidatas serão julgadas pela comissão escolhida pela Secretaria Municipal de Cultura – SECULT, e receberão</w:t>
      </w:r>
      <w:r>
        <w:rPr>
          <w:spacing w:val="3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de 05 a</w:t>
      </w:r>
      <w:r>
        <w:rPr>
          <w:spacing w:val="-2"/>
        </w:rPr>
        <w:t xml:space="preserve"> </w:t>
      </w:r>
      <w:r>
        <w:t>10, uma nota para cada quesito:</w:t>
      </w:r>
    </w:p>
    <w:p w14:paraId="4267C641" w14:textId="6C816A76" w:rsidR="005834FB" w:rsidRPr="00EA044B" w:rsidRDefault="005834FB" w:rsidP="005834FB">
      <w:pPr>
        <w:pStyle w:val="PargrafodaLista"/>
        <w:numPr>
          <w:ilvl w:val="0"/>
          <w:numId w:val="3"/>
        </w:numPr>
        <w:tabs>
          <w:tab w:val="left" w:pos="359"/>
        </w:tabs>
        <w:spacing w:before="183" w:line="360" w:lineRule="auto"/>
        <w:ind w:left="709" w:hanging="425"/>
        <w:rPr>
          <w:sz w:val="24"/>
        </w:rPr>
      </w:pPr>
      <w:r w:rsidRPr="00EA044B">
        <w:rPr>
          <w:sz w:val="24"/>
        </w:rPr>
        <w:t>Samba no Pé;</w:t>
      </w:r>
    </w:p>
    <w:p w14:paraId="222D726C" w14:textId="54DECD79" w:rsidR="005834FB" w:rsidRPr="00EA044B" w:rsidRDefault="005834FB" w:rsidP="005834FB">
      <w:pPr>
        <w:pStyle w:val="PargrafodaLista"/>
        <w:numPr>
          <w:ilvl w:val="0"/>
          <w:numId w:val="3"/>
        </w:numPr>
        <w:tabs>
          <w:tab w:val="left" w:pos="374"/>
        </w:tabs>
        <w:spacing w:line="360" w:lineRule="auto"/>
        <w:ind w:left="709" w:hanging="436"/>
        <w:rPr>
          <w:sz w:val="24"/>
        </w:rPr>
      </w:pPr>
      <w:r>
        <w:rPr>
          <w:sz w:val="24"/>
        </w:rPr>
        <w:t xml:space="preserve">Simpatia e </w:t>
      </w:r>
      <w:r w:rsidR="00940652">
        <w:rPr>
          <w:sz w:val="24"/>
        </w:rPr>
        <w:t>Charme</w:t>
      </w:r>
      <w:r w:rsidRPr="00EA044B">
        <w:rPr>
          <w:sz w:val="24"/>
        </w:rPr>
        <w:t>;</w:t>
      </w:r>
    </w:p>
    <w:p w14:paraId="448B65A9" w14:textId="524403E3" w:rsidR="005834FB" w:rsidRDefault="00940652" w:rsidP="005834FB">
      <w:pPr>
        <w:pStyle w:val="PargrafodaLista"/>
        <w:numPr>
          <w:ilvl w:val="0"/>
          <w:numId w:val="3"/>
        </w:numPr>
        <w:spacing w:line="360" w:lineRule="auto"/>
        <w:ind w:left="709" w:hanging="436"/>
        <w:rPr>
          <w:sz w:val="24"/>
        </w:rPr>
      </w:pPr>
      <w:r>
        <w:rPr>
          <w:sz w:val="24"/>
        </w:rPr>
        <w:t>Domínio de Passarela</w:t>
      </w:r>
      <w:r w:rsidR="005834FB">
        <w:rPr>
          <w:sz w:val="24"/>
        </w:rPr>
        <w:t>;</w:t>
      </w:r>
    </w:p>
    <w:p w14:paraId="32C7E8BA" w14:textId="555B1A43" w:rsidR="005834FB" w:rsidRPr="00937158" w:rsidRDefault="00940652" w:rsidP="005834FB">
      <w:pPr>
        <w:pStyle w:val="PargrafodaLista"/>
        <w:numPr>
          <w:ilvl w:val="0"/>
          <w:numId w:val="3"/>
        </w:numPr>
        <w:tabs>
          <w:tab w:val="left" w:pos="374"/>
        </w:tabs>
        <w:spacing w:line="360" w:lineRule="auto"/>
        <w:ind w:left="709" w:hanging="436"/>
        <w:rPr>
          <w:sz w:val="24"/>
        </w:rPr>
      </w:pPr>
      <w:r>
        <w:rPr>
          <w:sz w:val="24"/>
        </w:rPr>
        <w:t>Fantasia</w:t>
      </w:r>
      <w:r w:rsidR="005834FB">
        <w:rPr>
          <w:sz w:val="24"/>
        </w:rPr>
        <w:t>.</w:t>
      </w:r>
    </w:p>
    <w:p w14:paraId="0D1A3EAE" w14:textId="77777777" w:rsidR="005834FB" w:rsidRPr="000F04E1" w:rsidRDefault="005834FB" w:rsidP="005834FB">
      <w:pPr>
        <w:pStyle w:val="PargrafodaLista"/>
        <w:tabs>
          <w:tab w:val="left" w:pos="398"/>
        </w:tabs>
        <w:spacing w:line="360" w:lineRule="auto"/>
        <w:ind w:left="397" w:right="107"/>
        <w:rPr>
          <w:sz w:val="12"/>
          <w:szCs w:val="10"/>
        </w:rPr>
      </w:pPr>
    </w:p>
    <w:p w14:paraId="42E34F29" w14:textId="77777777" w:rsidR="005834FB" w:rsidRDefault="005834FB" w:rsidP="005834FB">
      <w:pPr>
        <w:pStyle w:val="Ttulo1"/>
        <w:spacing w:before="1" w:line="360" w:lineRule="auto"/>
        <w:rPr>
          <w:spacing w:val="-1"/>
        </w:rPr>
      </w:pPr>
      <w:r>
        <w:t>CAPÍTULO</w:t>
      </w:r>
      <w:r>
        <w:rPr>
          <w:spacing w:val="-1"/>
        </w:rPr>
        <w:t xml:space="preserve"> I</w:t>
      </w:r>
      <w:r>
        <w:t>V 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ELIMINATÓRIAS</w:t>
      </w:r>
    </w:p>
    <w:p w14:paraId="2560A958" w14:textId="77777777" w:rsidR="005834FB" w:rsidRDefault="005834FB" w:rsidP="005834FB">
      <w:pPr>
        <w:pStyle w:val="Corpodetexto"/>
        <w:spacing w:before="182" w:line="360" w:lineRule="auto"/>
        <w:ind w:left="113" w:right="110"/>
        <w:jc w:val="both"/>
      </w:pPr>
      <w:r>
        <w:rPr>
          <w:b/>
        </w:rPr>
        <w:t xml:space="preserve">Art. 6º </w:t>
      </w:r>
      <w:r>
        <w:t xml:space="preserve">- No dia </w:t>
      </w:r>
      <w:r w:rsidRPr="00BF2A5A">
        <w:rPr>
          <w:b/>
        </w:rPr>
        <w:t>03 de fevereiro</w:t>
      </w:r>
      <w:r>
        <w:t xml:space="preserve">, na sede da Secretaria Municipal de Cultura – SECULT, às 10h, ocorrerá a etapa de seleção das 05 (cinco) finalistas. </w:t>
      </w:r>
      <w:r w:rsidRPr="00937158">
        <w:t>As notas serão atribuídas</w:t>
      </w:r>
      <w:r>
        <w:t>, de acordo com art. 5,</w:t>
      </w:r>
      <w:r w:rsidRPr="00937158">
        <w:t xml:space="preserve"> </w:t>
      </w:r>
      <w:r>
        <w:t xml:space="preserve">após um </w:t>
      </w:r>
      <w:r w:rsidRPr="00937158">
        <w:t>desfile</w:t>
      </w:r>
      <w:r>
        <w:t xml:space="preserve">, com </w:t>
      </w:r>
      <w:r w:rsidRPr="00937158">
        <w:t>Fantasia</w:t>
      </w:r>
      <w:r>
        <w:t>/adereços</w:t>
      </w:r>
      <w:r w:rsidRPr="00937158">
        <w:rPr>
          <w:spacing w:val="1"/>
        </w:rPr>
        <w:t xml:space="preserve"> </w:t>
      </w:r>
      <w:r w:rsidRPr="00937158">
        <w:t>Carnavalesc</w:t>
      </w:r>
      <w:r>
        <w:t>os</w:t>
      </w:r>
      <w:r w:rsidRPr="00937158">
        <w:t xml:space="preserve"> de livre escolha d</w:t>
      </w:r>
      <w:r>
        <w:t>a candidata, no tempo máximo de 6</w:t>
      </w:r>
      <w:r w:rsidRPr="00937158">
        <w:t>0 segundos sobre o som da música ‘’Samba Enredo</w:t>
      </w:r>
      <w:r>
        <w:t xml:space="preserve"> do Carnanindeua/2023</w:t>
      </w:r>
      <w:r w:rsidRPr="00937158">
        <w:t>’’ para todas as</w:t>
      </w:r>
      <w:r w:rsidRPr="00937158">
        <w:rPr>
          <w:spacing w:val="1"/>
        </w:rPr>
        <w:t xml:space="preserve"> </w:t>
      </w:r>
      <w:r w:rsidRPr="00937158">
        <w:t>candidatas</w:t>
      </w:r>
      <w:r>
        <w:t>.</w:t>
      </w:r>
    </w:p>
    <w:p w14:paraId="084D5975" w14:textId="77777777" w:rsidR="005834FB" w:rsidRPr="000F04E1" w:rsidRDefault="005834FB" w:rsidP="005834FB">
      <w:pPr>
        <w:pStyle w:val="Corpodetexto"/>
        <w:spacing w:before="8" w:line="360" w:lineRule="auto"/>
        <w:rPr>
          <w:sz w:val="22"/>
          <w:szCs w:val="20"/>
        </w:rPr>
      </w:pPr>
    </w:p>
    <w:p w14:paraId="1A6D91BB" w14:textId="77777777" w:rsidR="005834FB" w:rsidRDefault="005834FB" w:rsidP="005834FB">
      <w:pPr>
        <w:pStyle w:val="Ttulo1"/>
        <w:spacing w:before="1" w:line="360" w:lineRule="auto"/>
      </w:pPr>
      <w:r>
        <w:t>CAPÍTULO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ETAPA FINAL</w:t>
      </w:r>
    </w:p>
    <w:p w14:paraId="2F9C993C" w14:textId="13FEAACC" w:rsidR="005834FB" w:rsidRDefault="005834FB" w:rsidP="005834FB">
      <w:pPr>
        <w:spacing w:before="183" w:line="360" w:lineRule="auto"/>
        <w:ind w:left="113"/>
        <w:jc w:val="both"/>
        <w:rPr>
          <w:spacing w:val="-1"/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No dia </w:t>
      </w:r>
      <w:r w:rsidRPr="00BF2A5A">
        <w:rPr>
          <w:b/>
          <w:spacing w:val="-1"/>
          <w:sz w:val="24"/>
        </w:rPr>
        <w:t>10 de fevereiro</w:t>
      </w:r>
      <w:r>
        <w:rPr>
          <w:spacing w:val="-1"/>
          <w:sz w:val="24"/>
        </w:rPr>
        <w:t xml:space="preserve">, a partir das 18h, na sede do clube ASBEP, ocorrerá a etapa final do concurso, onde as 05 (cinco) finalistas, desfilarão com fantasias carnavalescas de sua livre escolha  e receberão notas, de acordo com o art.5, a apresentação ocorrerá </w:t>
      </w:r>
      <w:r w:rsidRPr="00F8082A">
        <w:rPr>
          <w:spacing w:val="-1"/>
          <w:sz w:val="24"/>
        </w:rPr>
        <w:t>no tempo máximo de 60 segundos</w:t>
      </w:r>
      <w:r>
        <w:rPr>
          <w:spacing w:val="-1"/>
          <w:sz w:val="24"/>
        </w:rPr>
        <w:t xml:space="preserve">, ao </w:t>
      </w:r>
      <w:r w:rsidRPr="00F8082A">
        <w:rPr>
          <w:spacing w:val="-1"/>
          <w:sz w:val="24"/>
        </w:rPr>
        <w:t>som d</w:t>
      </w:r>
      <w:r>
        <w:rPr>
          <w:spacing w:val="-1"/>
          <w:sz w:val="24"/>
        </w:rPr>
        <w:t>a música “</w:t>
      </w:r>
      <w:r w:rsidRPr="00F8082A">
        <w:rPr>
          <w:spacing w:val="-1"/>
          <w:sz w:val="24"/>
        </w:rPr>
        <w:t>Sam</w:t>
      </w:r>
      <w:r>
        <w:rPr>
          <w:spacing w:val="-1"/>
          <w:sz w:val="24"/>
        </w:rPr>
        <w:t>ba Enredo do Carnanindeua/2023”</w:t>
      </w:r>
      <w:r w:rsidRPr="00F8082A">
        <w:rPr>
          <w:spacing w:val="-1"/>
          <w:sz w:val="24"/>
        </w:rPr>
        <w:t xml:space="preserve"> para todas as candidatas</w:t>
      </w:r>
      <w:r>
        <w:rPr>
          <w:spacing w:val="-1"/>
          <w:sz w:val="24"/>
        </w:rPr>
        <w:t>.</w:t>
      </w:r>
    </w:p>
    <w:p w14:paraId="5AE9D3DA" w14:textId="54A68E56" w:rsidR="005834FB" w:rsidRDefault="005834FB" w:rsidP="005834FB">
      <w:pPr>
        <w:spacing w:before="183" w:line="360" w:lineRule="auto"/>
        <w:ind w:left="113"/>
        <w:jc w:val="both"/>
        <w:rPr>
          <w:spacing w:val="-1"/>
          <w:sz w:val="24"/>
        </w:rPr>
      </w:pPr>
      <w:r w:rsidRPr="00F8082A">
        <w:rPr>
          <w:b/>
          <w:spacing w:val="-1"/>
          <w:sz w:val="24"/>
        </w:rPr>
        <w:t>I -</w:t>
      </w:r>
      <w:r>
        <w:rPr>
          <w:spacing w:val="-1"/>
          <w:sz w:val="24"/>
        </w:rPr>
        <w:t xml:space="preserve"> </w:t>
      </w:r>
      <w:r w:rsidRPr="00BF2A5A">
        <w:rPr>
          <w:spacing w:val="-1"/>
          <w:sz w:val="24"/>
        </w:rPr>
        <w:t>Será eleita ‘’Musa do Carnanindeua 2023’’ aquela que obtiver a maior soma das notas, sendo que, em caso de empate, prevalecerá a maior nota em “</w:t>
      </w:r>
      <w:r>
        <w:rPr>
          <w:sz w:val="24"/>
        </w:rPr>
        <w:t xml:space="preserve">Simpatia e </w:t>
      </w:r>
      <w:r w:rsidR="00940652">
        <w:rPr>
          <w:sz w:val="24"/>
        </w:rPr>
        <w:t>Charme</w:t>
      </w:r>
      <w:r w:rsidRPr="00BF2A5A">
        <w:rPr>
          <w:spacing w:val="-1"/>
          <w:sz w:val="24"/>
        </w:rPr>
        <w:t xml:space="preserve">” e, persistindo o </w:t>
      </w:r>
      <w:r w:rsidRPr="00BF2A5A">
        <w:rPr>
          <w:spacing w:val="-1"/>
          <w:sz w:val="24"/>
        </w:rPr>
        <w:lastRenderedPageBreak/>
        <w:t>empate, o julgamento será decidido pela maior idade da candidata.</w:t>
      </w:r>
      <w:r>
        <w:rPr>
          <w:spacing w:val="-1"/>
          <w:sz w:val="24"/>
        </w:rPr>
        <w:t xml:space="preserve"> </w:t>
      </w:r>
    </w:p>
    <w:p w14:paraId="722ECE31" w14:textId="77777777" w:rsidR="005834FB" w:rsidRPr="005834FB" w:rsidRDefault="005834FB" w:rsidP="005834FB">
      <w:pPr>
        <w:pStyle w:val="Corpodetexto"/>
        <w:spacing w:before="6" w:line="360" w:lineRule="auto"/>
        <w:rPr>
          <w:sz w:val="14"/>
          <w:szCs w:val="12"/>
        </w:rPr>
      </w:pPr>
    </w:p>
    <w:p w14:paraId="08A91475" w14:textId="77777777" w:rsidR="005834FB" w:rsidRDefault="005834FB" w:rsidP="005834FB">
      <w:pPr>
        <w:pStyle w:val="Ttulo1"/>
        <w:spacing w:line="360" w:lineRule="auto"/>
      </w:pPr>
      <w:r>
        <w:t>CAPÍTULO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PREMIAÇÃO</w:t>
      </w:r>
    </w:p>
    <w:p w14:paraId="59827A49" w14:textId="77777777" w:rsidR="005834FB" w:rsidRDefault="005834FB" w:rsidP="005834FB">
      <w:pPr>
        <w:pStyle w:val="Corpodetexto"/>
        <w:spacing w:before="183" w:line="360" w:lineRule="auto"/>
        <w:ind w:left="113"/>
        <w:jc w:val="both"/>
        <w:rPr>
          <w:spacing w:val="-1"/>
        </w:rPr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8º</w:t>
      </w:r>
      <w:r>
        <w:rPr>
          <w:b/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Anunciado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resultado,</w:t>
      </w:r>
      <w:r>
        <w:rPr>
          <w:spacing w:val="3"/>
        </w:rPr>
        <w:t xml:space="preserve"> </w:t>
      </w:r>
      <w:r>
        <w:t>proceder-se-á</w:t>
      </w:r>
      <w:r>
        <w:rPr>
          <w:spacing w:val="3"/>
        </w:rPr>
        <w:t xml:space="preserve"> </w:t>
      </w:r>
      <w:r>
        <w:t>premiação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Concurso</w:t>
      </w:r>
      <w:r>
        <w:rPr>
          <w:spacing w:val="5"/>
        </w:rPr>
        <w:t xml:space="preserve"> </w:t>
      </w:r>
      <w:r>
        <w:t>“Musa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Carnananindeua</w:t>
      </w:r>
      <w:r>
        <w:rPr>
          <w:spacing w:val="-57"/>
        </w:rPr>
        <w:t xml:space="preserve"> </w:t>
      </w:r>
      <w:r>
        <w:t>2023”,</w:t>
      </w:r>
      <w:r>
        <w:rPr>
          <w:spacing w:val="-1"/>
        </w:rPr>
        <w:t xml:space="preserve"> com o prêmio no valor pecuniário de R$ 1.500,00 (mil e quinhentos reais) e a faixa de Musa Carnanindeua/2023.</w:t>
      </w:r>
    </w:p>
    <w:p w14:paraId="7D9A1BAE" w14:textId="77777777" w:rsidR="005834FB" w:rsidRPr="000F04E1" w:rsidRDefault="005834FB" w:rsidP="005834FB">
      <w:pPr>
        <w:pStyle w:val="Corpodetexto"/>
        <w:spacing w:before="183" w:line="360" w:lineRule="auto"/>
        <w:ind w:left="113"/>
        <w:rPr>
          <w:spacing w:val="-1"/>
          <w:sz w:val="12"/>
          <w:szCs w:val="12"/>
        </w:rPr>
      </w:pPr>
    </w:p>
    <w:p w14:paraId="1C24E843" w14:textId="77777777" w:rsidR="005834FB" w:rsidRDefault="005834FB" w:rsidP="005834FB">
      <w:pPr>
        <w:pStyle w:val="Ttulo1"/>
        <w:spacing w:line="360" w:lineRule="auto"/>
      </w:pPr>
      <w:r>
        <w:t>CAPÍTULO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MANDATO</w:t>
      </w:r>
    </w:p>
    <w:p w14:paraId="4EEF042B" w14:textId="77777777" w:rsidR="005834FB" w:rsidRDefault="005834FB" w:rsidP="005834FB">
      <w:pPr>
        <w:pStyle w:val="Corpodetexto"/>
        <w:spacing w:before="160" w:line="360" w:lineRule="auto"/>
        <w:ind w:left="113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9º</w:t>
      </w:r>
      <w:r>
        <w:rPr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mandato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“Musa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Carnananindeua</w:t>
      </w:r>
      <w:r>
        <w:rPr>
          <w:spacing w:val="-57"/>
        </w:rPr>
        <w:t xml:space="preserve"> </w:t>
      </w:r>
      <w:r>
        <w:t xml:space="preserve">2023” começa a partir do recebimento da faixa e se </w:t>
      </w:r>
      <w:r>
        <w:rPr>
          <w:spacing w:val="-7"/>
        </w:rPr>
        <w:t xml:space="preserve"> </w:t>
      </w:r>
      <w:r>
        <w:t>extende até a</w:t>
      </w:r>
      <w:r>
        <w:rPr>
          <w:spacing w:val="-6"/>
        </w:rPr>
        <w:t xml:space="preserve"> </w:t>
      </w:r>
      <w:r>
        <w:t>escolha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Musa</w:t>
      </w:r>
      <w:r>
        <w:rPr>
          <w:spacing w:val="-6"/>
        </w:rPr>
        <w:t xml:space="preserve"> </w:t>
      </w:r>
      <w:r>
        <w:t xml:space="preserve">do </w:t>
      </w:r>
      <w:r>
        <w:rPr>
          <w:spacing w:val="-57"/>
        </w:rPr>
        <w:t xml:space="preserve"> </w:t>
      </w:r>
      <w:r>
        <w:t>Carnanindeua</w:t>
      </w:r>
      <w:r>
        <w:rPr>
          <w:spacing w:val="-3"/>
        </w:rPr>
        <w:t xml:space="preserve"> </w:t>
      </w:r>
      <w:r>
        <w:t>2024. A Musa terá o compromisso de entregar a faixa a eleita no ano posterior;</w:t>
      </w:r>
    </w:p>
    <w:p w14:paraId="427FB771" w14:textId="77777777" w:rsidR="005834FB" w:rsidRDefault="005834FB" w:rsidP="005834FB">
      <w:pPr>
        <w:pStyle w:val="Corpodetexto"/>
        <w:spacing w:before="80" w:line="360" w:lineRule="auto"/>
        <w:ind w:left="113" w:right="108"/>
        <w:jc w:val="both"/>
      </w:pPr>
      <w:r>
        <w:rPr>
          <w:b/>
        </w:rPr>
        <w:t>Art. 10º</w:t>
      </w:r>
      <w:r>
        <w:rPr>
          <w:b/>
          <w:spacing w:val="1"/>
        </w:rPr>
        <w:t xml:space="preserve"> </w:t>
      </w:r>
      <w:r>
        <w:t>- Durante 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a comissão organizadora</w:t>
      </w:r>
      <w:r>
        <w:rPr>
          <w:spacing w:val="1"/>
        </w:rPr>
        <w:t xml:space="preserve"> </w:t>
      </w:r>
      <w:r>
        <w:t>da Secretaria Municipal de Cultura – SECULT, estabelecerá</w:t>
      </w:r>
      <w:r>
        <w:rPr>
          <w:spacing w:val="2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atividades a</w:t>
      </w:r>
      <w:r>
        <w:rPr>
          <w:spacing w:val="-1"/>
        </w:rPr>
        <w:t xml:space="preserve"> </w:t>
      </w:r>
      <w:r>
        <w:t>serem exercidas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eleita.</w:t>
      </w:r>
    </w:p>
    <w:p w14:paraId="38AD5161" w14:textId="77777777" w:rsidR="005834FB" w:rsidRPr="000F04E1" w:rsidRDefault="005834FB" w:rsidP="005834FB">
      <w:pPr>
        <w:pStyle w:val="Corpodetexto"/>
        <w:spacing w:before="160" w:line="360" w:lineRule="auto"/>
        <w:ind w:left="113" w:right="110"/>
        <w:jc w:val="both"/>
      </w:pPr>
      <w:r>
        <w:rPr>
          <w:b/>
        </w:rPr>
        <w:t>Parágrafo</w:t>
      </w:r>
      <w:r>
        <w:rPr>
          <w:b/>
          <w:spacing w:val="-15"/>
        </w:rPr>
        <w:t xml:space="preserve"> </w:t>
      </w:r>
      <w:r>
        <w:rPr>
          <w:b/>
        </w:rPr>
        <w:t>único</w:t>
      </w:r>
      <w:r>
        <w:rPr>
          <w:b/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apresentações</w:t>
      </w:r>
      <w:r>
        <w:rPr>
          <w:spacing w:val="-14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referência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Musa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Carnanindeua</w:t>
      </w:r>
      <w:r>
        <w:rPr>
          <w:spacing w:val="-58"/>
        </w:rPr>
        <w:t xml:space="preserve"> </w:t>
      </w:r>
      <w:r>
        <w:t>2023 serão orientadas e supervisionadas pela comissão organizadora da Secretaria Municipal de Cultura – SECULT.</w:t>
      </w:r>
    </w:p>
    <w:p w14:paraId="6C17BC38" w14:textId="77777777" w:rsidR="005834FB" w:rsidRDefault="005834FB" w:rsidP="005834FB">
      <w:pPr>
        <w:pStyle w:val="Ttulo1"/>
        <w:spacing w:line="360" w:lineRule="auto"/>
      </w:pPr>
    </w:p>
    <w:p w14:paraId="659CA335" w14:textId="77777777" w:rsidR="005834FB" w:rsidRDefault="005834FB" w:rsidP="005834FB">
      <w:pPr>
        <w:pStyle w:val="Ttulo1"/>
        <w:spacing w:line="360" w:lineRule="auto"/>
      </w:pPr>
      <w:r>
        <w:t>CAPÍTULO</w:t>
      </w:r>
      <w:r>
        <w:rPr>
          <w:spacing w:val="-1"/>
        </w:rPr>
        <w:t xml:space="preserve"> </w:t>
      </w:r>
      <w:r>
        <w:t>VIII – DOS</w:t>
      </w:r>
      <w:r>
        <w:rPr>
          <w:spacing w:val="-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E DEVERES</w:t>
      </w:r>
    </w:p>
    <w:p w14:paraId="452E13A0" w14:textId="77777777" w:rsidR="005834FB" w:rsidRDefault="005834FB" w:rsidP="005834FB">
      <w:pPr>
        <w:pStyle w:val="Corpodetexto"/>
        <w:spacing w:before="180" w:line="360" w:lineRule="auto"/>
        <w:ind w:left="113" w:right="109"/>
        <w:jc w:val="both"/>
      </w:pP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11º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descumprimento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eleita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deveres</w:t>
      </w:r>
      <w:r>
        <w:rPr>
          <w:spacing w:val="-5"/>
        </w:rPr>
        <w:t xml:space="preserve"> </w:t>
      </w:r>
      <w:r>
        <w:t>atribuídos</w:t>
      </w:r>
      <w:r>
        <w:rPr>
          <w:spacing w:val="-5"/>
        </w:rPr>
        <w:t xml:space="preserve"> </w:t>
      </w:r>
      <w:r>
        <w:t>implicará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perda</w:t>
      </w:r>
      <w:r>
        <w:rPr>
          <w:spacing w:val="-57"/>
        </w:rPr>
        <w:t xml:space="preserve"> </w:t>
      </w:r>
      <w:r>
        <w:t>do respectivo título com a consequente devolução do valor do prêmio recebido, sem prejuízo das penalidades</w:t>
      </w:r>
      <w:r>
        <w:rPr>
          <w:spacing w:val="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cabíveis.</w:t>
      </w:r>
    </w:p>
    <w:p w14:paraId="529B3308" w14:textId="05138AF0" w:rsidR="005834FB" w:rsidRPr="005834FB" w:rsidRDefault="005834FB" w:rsidP="005834FB">
      <w:pPr>
        <w:pStyle w:val="Corpodetexto"/>
        <w:spacing w:before="160" w:line="360" w:lineRule="auto"/>
        <w:ind w:left="113" w:right="108"/>
        <w:jc w:val="both"/>
      </w:pPr>
      <w:r>
        <w:rPr>
          <w:b/>
        </w:rPr>
        <w:t>Parágrafo</w:t>
      </w:r>
      <w:r>
        <w:rPr>
          <w:b/>
          <w:spacing w:val="-13"/>
        </w:rPr>
        <w:t xml:space="preserve"> </w:t>
      </w:r>
      <w:r>
        <w:rPr>
          <w:b/>
        </w:rPr>
        <w:t>único</w:t>
      </w:r>
      <w:r>
        <w:rPr>
          <w:b/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candidata</w:t>
      </w:r>
      <w:r>
        <w:rPr>
          <w:spacing w:val="-13"/>
        </w:rPr>
        <w:t xml:space="preserve"> </w:t>
      </w:r>
      <w:r>
        <w:t>eleita</w:t>
      </w:r>
      <w:r>
        <w:rPr>
          <w:spacing w:val="-13"/>
        </w:rPr>
        <w:t xml:space="preserve"> </w:t>
      </w:r>
      <w:r>
        <w:t>obriga-se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cumprir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calendário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Carnanindeua/2023, conforme</w:t>
      </w:r>
      <w:r>
        <w:rPr>
          <w:spacing w:val="-5"/>
        </w:rPr>
        <w:t xml:space="preserve"> </w:t>
      </w:r>
      <w:r>
        <w:t>programação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SECULT,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a </w:t>
      </w:r>
      <w:r>
        <w:t xml:space="preserve">entregar 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faixa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próxima </w:t>
      </w:r>
      <w:r>
        <w:t>Musa</w:t>
      </w:r>
      <w:r>
        <w:rPr>
          <w:spacing w:val="1"/>
        </w:rPr>
        <w:t xml:space="preserve"> </w:t>
      </w:r>
      <w:r>
        <w:t>de 2024.</w:t>
      </w:r>
    </w:p>
    <w:p w14:paraId="7F3F5583" w14:textId="77777777" w:rsidR="005834FB" w:rsidRDefault="005834FB" w:rsidP="005834FB">
      <w:pPr>
        <w:pStyle w:val="Ttulo1"/>
        <w:spacing w:before="1" w:line="360" w:lineRule="auto"/>
      </w:pPr>
      <w:r>
        <w:t>CAPÍTULO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7B50F9E8" w14:textId="2BEAFF32" w:rsidR="005834FB" w:rsidRDefault="005834FB" w:rsidP="005834FB">
      <w:pPr>
        <w:pStyle w:val="Corpodetexto"/>
        <w:spacing w:before="182" w:line="360" w:lineRule="auto"/>
        <w:ind w:left="113" w:right="107"/>
        <w:jc w:val="both"/>
      </w:pPr>
      <w:r>
        <w:rPr>
          <w:b/>
        </w:rPr>
        <w:t xml:space="preserve">Art. 12º </w:t>
      </w:r>
      <w:r>
        <w:t>- Os casos omissos deste regulamento serão resolvidos pela Secretaria Municipal de Cultura</w:t>
      </w:r>
      <w:r>
        <w:rPr>
          <w:spacing w:val="1"/>
        </w:rPr>
        <w:t xml:space="preserve"> </w:t>
      </w:r>
      <w:r>
        <w:t>de Ananindeua - SECULT, não cabendo às interessadas, direito a reclamação ou a recurso de qualquer espécie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 decisões que</w:t>
      </w:r>
      <w:r>
        <w:rPr>
          <w:spacing w:val="-1"/>
        </w:rPr>
        <w:t xml:space="preserve"> </w:t>
      </w:r>
      <w:r>
        <w:t>forem tomadas.</w:t>
      </w:r>
    </w:p>
    <w:p w14:paraId="47C7B598" w14:textId="77777777" w:rsidR="005834FB" w:rsidRPr="005834FB" w:rsidRDefault="005834FB" w:rsidP="005834FB">
      <w:pPr>
        <w:pStyle w:val="Corpodetexto"/>
        <w:spacing w:before="182" w:line="360" w:lineRule="auto"/>
        <w:ind w:left="113" w:right="107"/>
        <w:jc w:val="right"/>
        <w:rPr>
          <w:bCs/>
          <w:sz w:val="8"/>
          <w:szCs w:val="8"/>
        </w:rPr>
      </w:pPr>
    </w:p>
    <w:p w14:paraId="714CE5A5" w14:textId="6712655E" w:rsidR="005834FB" w:rsidRPr="005834FB" w:rsidRDefault="005834FB" w:rsidP="005834FB">
      <w:pPr>
        <w:pStyle w:val="Corpodetexto"/>
        <w:spacing w:before="182" w:line="360" w:lineRule="auto"/>
        <w:ind w:left="113" w:right="107"/>
        <w:jc w:val="right"/>
        <w:rPr>
          <w:bCs/>
        </w:rPr>
      </w:pPr>
      <w:r w:rsidRPr="005834FB">
        <w:rPr>
          <w:bCs/>
        </w:rPr>
        <w:t>Ananindeua, 24 de janeiro de 2023.</w:t>
      </w:r>
    </w:p>
    <w:p w14:paraId="47EDFB6B" w14:textId="77777777" w:rsidR="005834FB" w:rsidRDefault="005834FB" w:rsidP="005834FB">
      <w:pPr>
        <w:pStyle w:val="Corpodetexto"/>
        <w:jc w:val="center"/>
        <w:rPr>
          <w:bCs/>
        </w:rPr>
      </w:pPr>
    </w:p>
    <w:p w14:paraId="0D78309E" w14:textId="0FD31828" w:rsidR="005834FB" w:rsidRPr="009D1E2B" w:rsidRDefault="005834FB" w:rsidP="005834FB">
      <w:pPr>
        <w:pStyle w:val="Corpodetexto"/>
        <w:jc w:val="center"/>
        <w:rPr>
          <w:bCs/>
        </w:rPr>
      </w:pPr>
      <w:r w:rsidRPr="009D1E2B">
        <w:rPr>
          <w:bCs/>
        </w:rPr>
        <w:t>CESÁR GASPAR FREITAS</w:t>
      </w:r>
    </w:p>
    <w:p w14:paraId="7E93F703" w14:textId="538E5804" w:rsidR="005834FB" w:rsidRPr="005834FB" w:rsidRDefault="005834FB" w:rsidP="005834FB">
      <w:pPr>
        <w:pStyle w:val="Corpodetexto"/>
        <w:jc w:val="center"/>
        <w:rPr>
          <w:b/>
        </w:rPr>
      </w:pPr>
      <w:r w:rsidRPr="009D1E2B">
        <w:rPr>
          <w:b/>
        </w:rPr>
        <w:t xml:space="preserve">  SECRETÁRIO MUNICIPAL DE CULTURA</w:t>
      </w:r>
    </w:p>
    <w:sectPr w:rsidR="005834FB" w:rsidRPr="005834FB" w:rsidSect="005834FB">
      <w:headerReference w:type="default" r:id="rId7"/>
      <w:footerReference w:type="default" r:id="rId8"/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B262" w14:textId="77777777" w:rsidR="00993550" w:rsidRDefault="00993550" w:rsidP="005834FB">
      <w:r>
        <w:separator/>
      </w:r>
    </w:p>
  </w:endnote>
  <w:endnote w:type="continuationSeparator" w:id="0">
    <w:p w14:paraId="182E5B62" w14:textId="77777777" w:rsidR="00993550" w:rsidRDefault="00993550" w:rsidP="005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210E" w14:textId="11D1B3DF" w:rsidR="005834FB" w:rsidRDefault="005834FB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EE2317" wp14:editId="27C6147B">
              <wp:simplePos x="0" y="0"/>
              <wp:positionH relativeFrom="page">
                <wp:posOffset>794385</wp:posOffset>
              </wp:positionH>
              <wp:positionV relativeFrom="page">
                <wp:posOffset>9996170</wp:posOffset>
              </wp:positionV>
              <wp:extent cx="5969635" cy="545465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A8DDD" w14:textId="77777777" w:rsidR="005834FB" w:rsidRDefault="005834FB" w:rsidP="005834FB">
                          <w:pPr>
                            <w:spacing w:before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............................................................................................................................................................</w:t>
                          </w:r>
                        </w:p>
                        <w:p w14:paraId="13612B95" w14:textId="77777777" w:rsidR="005834FB" w:rsidRPr="00CF14AA" w:rsidRDefault="005834FB" w:rsidP="005834FB">
                          <w:pPr>
                            <w:pStyle w:val="Corpodetexto"/>
                            <w:ind w:left="874" w:right="87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F14AA">
                            <w:rPr>
                              <w:sz w:val="20"/>
                              <w:szCs w:val="20"/>
                            </w:rPr>
                            <w:t>Cidade Nova V, TV. WE Trinta, 311 - Coqueiro, Ananindeua. CEP: 67133-018</w:t>
                          </w:r>
                          <w:r w:rsidRPr="00CF14AA">
                            <w:rPr>
                              <w:spacing w:val="-5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14AA">
                            <w:rPr>
                              <w:sz w:val="20"/>
                              <w:szCs w:val="20"/>
                            </w:rPr>
                            <w:t>Contato:</w:t>
                          </w:r>
                          <w:r w:rsidRPr="00CF14AA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CF14AA">
                              <w:rPr>
                                <w:sz w:val="20"/>
                                <w:szCs w:val="20"/>
                              </w:rPr>
                              <w:t>ananindeuasecult@gmail.com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E23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55pt;margin-top:787.1pt;width:470.05pt;height:4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" filled="f" stroked="f">
              <v:textbox inset="0,0,0,0">
                <w:txbxContent>
                  <w:p w14:paraId="5A3A8DDD" w14:textId="77777777" w:rsidR="005834FB" w:rsidRDefault="005834FB" w:rsidP="005834FB">
                    <w:pPr>
                      <w:spacing w:before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............................................................................................................................................................</w:t>
                    </w:r>
                  </w:p>
                  <w:p w14:paraId="13612B95" w14:textId="77777777" w:rsidR="005834FB" w:rsidRPr="00CF14AA" w:rsidRDefault="005834FB" w:rsidP="005834FB">
                    <w:pPr>
                      <w:pStyle w:val="Corpodetexto"/>
                      <w:ind w:left="874" w:right="871"/>
                      <w:jc w:val="center"/>
                      <w:rPr>
                        <w:sz w:val="20"/>
                        <w:szCs w:val="20"/>
                      </w:rPr>
                    </w:pPr>
                    <w:r w:rsidRPr="00CF14AA">
                      <w:rPr>
                        <w:sz w:val="20"/>
                        <w:szCs w:val="20"/>
                      </w:rPr>
                      <w:t>Cidade Nova V, TV. WE Trinta, 311 - Coqueiro, Ananindeua. CEP: 67133-018</w:t>
                    </w:r>
                    <w:r w:rsidRPr="00CF14AA">
                      <w:rPr>
                        <w:spacing w:val="-57"/>
                        <w:sz w:val="20"/>
                        <w:szCs w:val="20"/>
                      </w:rPr>
                      <w:t xml:space="preserve"> </w:t>
                    </w:r>
                    <w:r w:rsidRPr="00CF14AA">
                      <w:rPr>
                        <w:sz w:val="20"/>
                        <w:szCs w:val="20"/>
                      </w:rPr>
                      <w:t>Contato:</w:t>
                    </w:r>
                    <w:r w:rsidRPr="00CF14AA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CF14AA">
                        <w:rPr>
                          <w:sz w:val="20"/>
                          <w:szCs w:val="20"/>
                        </w:rPr>
                        <w:t>ananindeuasecult@gmail.com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ABD4" w14:textId="77777777" w:rsidR="00993550" w:rsidRDefault="00993550" w:rsidP="005834FB">
      <w:r>
        <w:separator/>
      </w:r>
    </w:p>
  </w:footnote>
  <w:footnote w:type="continuationSeparator" w:id="0">
    <w:p w14:paraId="54F93AD4" w14:textId="77777777" w:rsidR="00993550" w:rsidRDefault="00993550" w:rsidP="0058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3883" w14:textId="2C48BE72" w:rsidR="005834FB" w:rsidRDefault="005834FB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DBEE703" wp14:editId="45D462A2">
          <wp:simplePos x="0" y="0"/>
          <wp:positionH relativeFrom="page">
            <wp:posOffset>3089910</wp:posOffset>
          </wp:positionH>
          <wp:positionV relativeFrom="page">
            <wp:posOffset>334645</wp:posOffset>
          </wp:positionV>
          <wp:extent cx="1276350" cy="523875"/>
          <wp:effectExtent l="0" t="0" r="0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35F1"/>
    <w:multiLevelType w:val="hybridMultilevel"/>
    <w:tmpl w:val="0828352C"/>
    <w:lvl w:ilvl="0" w:tplc="560A56BA">
      <w:start w:val="1"/>
      <w:numFmt w:val="upperRoman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BC9AFF32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2" w:tplc="CBB683E4">
      <w:numFmt w:val="bullet"/>
      <w:lvlText w:val="•"/>
      <w:lvlJc w:val="left"/>
      <w:pPr>
        <w:ind w:left="2321" w:hanging="284"/>
      </w:pPr>
      <w:rPr>
        <w:rFonts w:hint="default"/>
        <w:lang w:val="pt-PT" w:eastAsia="en-US" w:bidi="ar-SA"/>
      </w:rPr>
    </w:lvl>
    <w:lvl w:ilvl="3" w:tplc="5936ECD2">
      <w:numFmt w:val="bullet"/>
      <w:lvlText w:val="•"/>
      <w:lvlJc w:val="left"/>
      <w:pPr>
        <w:ind w:left="3281" w:hanging="284"/>
      </w:pPr>
      <w:rPr>
        <w:rFonts w:hint="default"/>
        <w:lang w:val="pt-PT" w:eastAsia="en-US" w:bidi="ar-SA"/>
      </w:rPr>
    </w:lvl>
    <w:lvl w:ilvl="4" w:tplc="C88886D0">
      <w:numFmt w:val="bullet"/>
      <w:lvlText w:val="•"/>
      <w:lvlJc w:val="left"/>
      <w:pPr>
        <w:ind w:left="4242" w:hanging="284"/>
      </w:pPr>
      <w:rPr>
        <w:rFonts w:hint="default"/>
        <w:lang w:val="pt-PT" w:eastAsia="en-US" w:bidi="ar-SA"/>
      </w:rPr>
    </w:lvl>
    <w:lvl w:ilvl="5" w:tplc="54000066">
      <w:numFmt w:val="bullet"/>
      <w:lvlText w:val="•"/>
      <w:lvlJc w:val="left"/>
      <w:pPr>
        <w:ind w:left="5203" w:hanging="284"/>
      </w:pPr>
      <w:rPr>
        <w:rFonts w:hint="default"/>
        <w:lang w:val="pt-PT" w:eastAsia="en-US" w:bidi="ar-SA"/>
      </w:rPr>
    </w:lvl>
    <w:lvl w:ilvl="6" w:tplc="9BF47280">
      <w:numFmt w:val="bullet"/>
      <w:lvlText w:val="•"/>
      <w:lvlJc w:val="left"/>
      <w:pPr>
        <w:ind w:left="6163" w:hanging="284"/>
      </w:pPr>
      <w:rPr>
        <w:rFonts w:hint="default"/>
        <w:lang w:val="pt-PT" w:eastAsia="en-US" w:bidi="ar-SA"/>
      </w:rPr>
    </w:lvl>
    <w:lvl w:ilvl="7" w:tplc="124C690C">
      <w:numFmt w:val="bullet"/>
      <w:lvlText w:val="•"/>
      <w:lvlJc w:val="left"/>
      <w:pPr>
        <w:ind w:left="7124" w:hanging="284"/>
      </w:pPr>
      <w:rPr>
        <w:rFonts w:hint="default"/>
        <w:lang w:val="pt-PT" w:eastAsia="en-US" w:bidi="ar-SA"/>
      </w:rPr>
    </w:lvl>
    <w:lvl w:ilvl="8" w:tplc="4858D43C">
      <w:numFmt w:val="bullet"/>
      <w:lvlText w:val="•"/>
      <w:lvlJc w:val="left"/>
      <w:pPr>
        <w:ind w:left="8085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49CA1A9E"/>
    <w:multiLevelType w:val="hybridMultilevel"/>
    <w:tmpl w:val="4F0A8D04"/>
    <w:lvl w:ilvl="0" w:tplc="5DBEB570">
      <w:start w:val="1"/>
      <w:numFmt w:val="upperRoman"/>
      <w:lvlText w:val="%1."/>
      <w:lvlJc w:val="left"/>
      <w:pPr>
        <w:ind w:left="310" w:hanging="197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 w:tplc="4F921130">
      <w:numFmt w:val="bullet"/>
      <w:lvlText w:val="•"/>
      <w:lvlJc w:val="left"/>
      <w:pPr>
        <w:ind w:left="1288" w:hanging="197"/>
      </w:pPr>
      <w:rPr>
        <w:rFonts w:hint="default"/>
        <w:lang w:val="pt-PT" w:eastAsia="en-US" w:bidi="ar-SA"/>
      </w:rPr>
    </w:lvl>
    <w:lvl w:ilvl="2" w:tplc="AF1AECFA">
      <w:numFmt w:val="bullet"/>
      <w:lvlText w:val="•"/>
      <w:lvlJc w:val="left"/>
      <w:pPr>
        <w:ind w:left="2257" w:hanging="197"/>
      </w:pPr>
      <w:rPr>
        <w:rFonts w:hint="default"/>
        <w:lang w:val="pt-PT" w:eastAsia="en-US" w:bidi="ar-SA"/>
      </w:rPr>
    </w:lvl>
    <w:lvl w:ilvl="3" w:tplc="D81A017E">
      <w:numFmt w:val="bullet"/>
      <w:lvlText w:val="•"/>
      <w:lvlJc w:val="left"/>
      <w:pPr>
        <w:ind w:left="3225" w:hanging="197"/>
      </w:pPr>
      <w:rPr>
        <w:rFonts w:hint="default"/>
        <w:lang w:val="pt-PT" w:eastAsia="en-US" w:bidi="ar-SA"/>
      </w:rPr>
    </w:lvl>
    <w:lvl w:ilvl="4" w:tplc="B802DB00">
      <w:numFmt w:val="bullet"/>
      <w:lvlText w:val="•"/>
      <w:lvlJc w:val="left"/>
      <w:pPr>
        <w:ind w:left="4194" w:hanging="197"/>
      </w:pPr>
      <w:rPr>
        <w:rFonts w:hint="default"/>
        <w:lang w:val="pt-PT" w:eastAsia="en-US" w:bidi="ar-SA"/>
      </w:rPr>
    </w:lvl>
    <w:lvl w:ilvl="5" w:tplc="2522E172">
      <w:numFmt w:val="bullet"/>
      <w:lvlText w:val="•"/>
      <w:lvlJc w:val="left"/>
      <w:pPr>
        <w:ind w:left="5163" w:hanging="197"/>
      </w:pPr>
      <w:rPr>
        <w:rFonts w:hint="default"/>
        <w:lang w:val="pt-PT" w:eastAsia="en-US" w:bidi="ar-SA"/>
      </w:rPr>
    </w:lvl>
    <w:lvl w:ilvl="6" w:tplc="7E9A41F8">
      <w:numFmt w:val="bullet"/>
      <w:lvlText w:val="•"/>
      <w:lvlJc w:val="left"/>
      <w:pPr>
        <w:ind w:left="6131" w:hanging="197"/>
      </w:pPr>
      <w:rPr>
        <w:rFonts w:hint="default"/>
        <w:lang w:val="pt-PT" w:eastAsia="en-US" w:bidi="ar-SA"/>
      </w:rPr>
    </w:lvl>
    <w:lvl w:ilvl="7" w:tplc="58F62D1A">
      <w:numFmt w:val="bullet"/>
      <w:lvlText w:val="•"/>
      <w:lvlJc w:val="left"/>
      <w:pPr>
        <w:ind w:left="7100" w:hanging="197"/>
      </w:pPr>
      <w:rPr>
        <w:rFonts w:hint="default"/>
        <w:lang w:val="pt-PT" w:eastAsia="en-US" w:bidi="ar-SA"/>
      </w:rPr>
    </w:lvl>
    <w:lvl w:ilvl="8" w:tplc="BCACAEA6">
      <w:numFmt w:val="bullet"/>
      <w:lvlText w:val="•"/>
      <w:lvlJc w:val="left"/>
      <w:pPr>
        <w:ind w:left="8069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5DF70DE9"/>
    <w:multiLevelType w:val="hybridMultilevel"/>
    <w:tmpl w:val="38D8469A"/>
    <w:lvl w:ilvl="0" w:tplc="E238048C">
      <w:start w:val="1"/>
      <w:numFmt w:val="lowerLetter"/>
      <w:lvlText w:val="%1)"/>
      <w:lvlJc w:val="left"/>
      <w:pPr>
        <w:ind w:left="1117" w:hanging="72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66970183">
    <w:abstractNumId w:val="0"/>
  </w:num>
  <w:num w:numId="2" w16cid:durableId="1394699988">
    <w:abstractNumId w:val="1"/>
  </w:num>
  <w:num w:numId="3" w16cid:durableId="205357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FB"/>
    <w:rsid w:val="00136AAB"/>
    <w:rsid w:val="005834FB"/>
    <w:rsid w:val="00940652"/>
    <w:rsid w:val="009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2A072"/>
  <w15:chartTrackingRefBased/>
  <w15:docId w15:val="{63091658-F3CC-4476-8D3E-BC091090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3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5834FB"/>
    <w:pPr>
      <w:ind w:left="890" w:right="89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34F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834F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34F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834FB"/>
    <w:pPr>
      <w:ind w:left="113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83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4F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3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4F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nindeuasecult@gmail.com" TargetMode="External"/><Relationship Id="rId1" Type="http://schemas.openxmlformats.org/officeDocument/2006/relationships/hyperlink" Target="mailto:ananindeuasecul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Freitas</dc:creator>
  <cp:keywords/>
  <dc:description/>
  <cp:lastModifiedBy>César Freitas</cp:lastModifiedBy>
  <cp:revision>2</cp:revision>
  <dcterms:created xsi:type="dcterms:W3CDTF">2023-01-24T05:36:00Z</dcterms:created>
  <dcterms:modified xsi:type="dcterms:W3CDTF">2023-01-24T05:55:00Z</dcterms:modified>
</cp:coreProperties>
</file>