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7079" w14:textId="77777777" w:rsidR="00660C8D" w:rsidRDefault="00660C8D">
      <w:pPr>
        <w:pStyle w:val="Corpodetexto"/>
        <w:spacing w:before="242"/>
        <w:rPr>
          <w:rFonts w:ascii="Times New Roman"/>
        </w:rPr>
      </w:pPr>
    </w:p>
    <w:p w14:paraId="6950BDC7" w14:textId="71A11706" w:rsidR="00660C8D" w:rsidRDefault="003A5DFE">
      <w:pPr>
        <w:pStyle w:val="Ttulo1"/>
        <w:spacing w:before="0"/>
        <w:ind w:left="0" w:firstLine="0"/>
        <w:jc w:val="center"/>
      </w:pPr>
      <w:r>
        <w:t xml:space="preserve"> </w:t>
      </w:r>
      <w:r w:rsidRPr="003A5DFE">
        <w:t>REPUBLICADO POR ERRO MATERIAL</w:t>
      </w:r>
      <w:r>
        <w:t xml:space="preserve"> - </w:t>
      </w:r>
      <w:r w:rsidR="00000000">
        <w:t>ANEXO</w:t>
      </w:r>
      <w:r w:rsidR="00000000">
        <w:rPr>
          <w:spacing w:val="-6"/>
        </w:rPr>
        <w:t xml:space="preserve"> </w:t>
      </w:r>
      <w:r w:rsidR="00000000">
        <w:rPr>
          <w:spacing w:val="-4"/>
        </w:rPr>
        <w:t>13.1</w:t>
      </w:r>
    </w:p>
    <w:p w14:paraId="598D63BE" w14:textId="77777777" w:rsidR="00660C8D" w:rsidRDefault="00000000">
      <w:pPr>
        <w:spacing w:before="160"/>
        <w:ind w:left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EXECUÇÃO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CULTURAL</w:t>
      </w:r>
      <w:r>
        <w:rPr>
          <w:rFonts w:ascii="Arial" w:hAnsi="Arial"/>
          <w:b/>
          <w:spacing w:val="-2"/>
          <w:sz w:val="24"/>
        </w:rPr>
        <w:t xml:space="preserve"> PREMIAÇÃO</w:t>
      </w:r>
    </w:p>
    <w:p w14:paraId="203851CF" w14:textId="77777777" w:rsidR="00660C8D" w:rsidRDefault="00660C8D">
      <w:pPr>
        <w:pStyle w:val="Corpodetexto"/>
        <w:rPr>
          <w:rFonts w:ascii="Arial"/>
          <w:b/>
        </w:rPr>
      </w:pPr>
    </w:p>
    <w:p w14:paraId="2BA72740" w14:textId="77777777" w:rsidR="00660C8D" w:rsidRDefault="00660C8D">
      <w:pPr>
        <w:pStyle w:val="Corpodetexto"/>
        <w:rPr>
          <w:rFonts w:ascii="Arial"/>
          <w:b/>
        </w:rPr>
      </w:pPr>
    </w:p>
    <w:p w14:paraId="46998CCE" w14:textId="77777777" w:rsidR="00660C8D" w:rsidRDefault="00660C8D">
      <w:pPr>
        <w:pStyle w:val="Corpodetexto"/>
        <w:spacing w:before="208"/>
        <w:rPr>
          <w:rFonts w:ascii="Arial"/>
          <w:b/>
        </w:rPr>
      </w:pPr>
    </w:p>
    <w:p w14:paraId="0BBB8A6A" w14:textId="77777777" w:rsidR="00660C8D" w:rsidRDefault="00000000">
      <w:pPr>
        <w:spacing w:before="1" w:line="360" w:lineRule="auto"/>
        <w:ind w:left="116" w:right="106"/>
        <w:jc w:val="both"/>
        <w:rPr>
          <w:rFonts w:ascii="Arial" w:hAnsi="Arial"/>
          <w:b/>
          <w:sz w:val="24"/>
        </w:rPr>
      </w:pPr>
      <w:r>
        <w:rPr>
          <w:sz w:val="24"/>
        </w:rPr>
        <w:t>TERMO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EXECUÇÃO</w:t>
      </w:r>
      <w:r>
        <w:rPr>
          <w:spacing w:val="40"/>
          <w:sz w:val="24"/>
        </w:rPr>
        <w:t xml:space="preserve"> </w:t>
      </w:r>
      <w:r>
        <w:rPr>
          <w:sz w:val="24"/>
        </w:rPr>
        <w:t>CULTURAL</w:t>
      </w:r>
      <w:r>
        <w:rPr>
          <w:spacing w:val="40"/>
          <w:sz w:val="24"/>
        </w:rPr>
        <w:t xml:space="preserve"> </w:t>
      </w:r>
      <w:r>
        <w:rPr>
          <w:sz w:val="24"/>
        </w:rPr>
        <w:t>Nº</w:t>
      </w:r>
      <w:r>
        <w:rPr>
          <w:spacing w:val="141"/>
          <w:sz w:val="24"/>
        </w:rPr>
        <w:t xml:space="preserve"> </w:t>
      </w:r>
      <w:r>
        <w:rPr>
          <w:spacing w:val="141"/>
          <w:sz w:val="24"/>
          <w:u w:val="single"/>
        </w:rPr>
        <w:t xml:space="preserve"> </w:t>
      </w:r>
      <w:r>
        <w:rPr>
          <w:sz w:val="24"/>
        </w:rPr>
        <w:t>/2024,</w:t>
      </w:r>
      <w:r>
        <w:rPr>
          <w:spacing w:val="40"/>
          <w:sz w:val="24"/>
        </w:rPr>
        <w:t xml:space="preserve"> </w:t>
      </w:r>
      <w:r>
        <w:rPr>
          <w:sz w:val="24"/>
        </w:rPr>
        <w:t>TENDO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OBJETO A CONCESSÃO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APOIO</w:t>
      </w:r>
      <w:r>
        <w:rPr>
          <w:spacing w:val="-3"/>
          <w:sz w:val="24"/>
        </w:rPr>
        <w:t xml:space="preserve"> </w:t>
      </w:r>
      <w:r>
        <w:rPr>
          <w:sz w:val="24"/>
        </w:rPr>
        <w:t>FINANCEIRO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z w:val="24"/>
        </w:rPr>
        <w:t>CULTURAIS</w:t>
      </w:r>
      <w:r>
        <w:rPr>
          <w:spacing w:val="-3"/>
          <w:sz w:val="24"/>
        </w:rPr>
        <w:t xml:space="preserve"> </w:t>
      </w:r>
      <w:r>
        <w:rPr>
          <w:sz w:val="24"/>
        </w:rPr>
        <w:t>CONTEMPLADAS</w:t>
      </w:r>
      <w:r>
        <w:rPr>
          <w:spacing w:val="-4"/>
          <w:sz w:val="24"/>
        </w:rPr>
        <w:t xml:space="preserve"> </w:t>
      </w:r>
      <w:r>
        <w:rPr>
          <w:sz w:val="24"/>
        </w:rPr>
        <w:t>PELO EDITAL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001/2024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TERMOS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11.740,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18 DE OUTUBRO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2023, COM RECURSOS ORIUNDOS DO FUNDO NACIONAL DE CULTURA-FNC, DA LEI Nº 14.399/2022 QUE INSTITUI A POLITICA NACIONAL ALDIR BLANC DE FOMENTO A CULTURA.</w:t>
      </w:r>
    </w:p>
    <w:p w14:paraId="34B9B43D" w14:textId="77777777" w:rsidR="00660C8D" w:rsidRDefault="00000000">
      <w:pPr>
        <w:pStyle w:val="Ttulo1"/>
        <w:numPr>
          <w:ilvl w:val="0"/>
          <w:numId w:val="4"/>
        </w:numPr>
        <w:tabs>
          <w:tab w:val="left" w:pos="381"/>
        </w:tabs>
        <w:spacing w:before="0"/>
        <w:ind w:left="381" w:hanging="265"/>
        <w:jc w:val="both"/>
      </w:pPr>
      <w:r>
        <w:rPr>
          <w:spacing w:val="-2"/>
        </w:rPr>
        <w:t>PARTES</w:t>
      </w:r>
    </w:p>
    <w:p w14:paraId="534456AF" w14:textId="77777777" w:rsidR="00660C8D" w:rsidRDefault="00000000">
      <w:pPr>
        <w:pStyle w:val="PargrafodaLista"/>
        <w:numPr>
          <w:ilvl w:val="1"/>
          <w:numId w:val="4"/>
        </w:numPr>
        <w:tabs>
          <w:tab w:val="left" w:pos="530"/>
          <w:tab w:val="left" w:pos="7110"/>
          <w:tab w:val="left" w:pos="8962"/>
        </w:tabs>
        <w:spacing w:before="164"/>
        <w:ind w:right="104" w:firstLine="0"/>
        <w:jc w:val="both"/>
        <w:rPr>
          <w:sz w:val="24"/>
        </w:rPr>
      </w:pPr>
      <w:r>
        <w:rPr>
          <w:sz w:val="24"/>
        </w:rPr>
        <w:t xml:space="preserve">O Município de Ananindeua, Estado do Pará, neste ato representado pelo Secretário Municipal de Cultura-SECULT, Senhor; </w:t>
      </w:r>
      <w:r>
        <w:rPr>
          <w:sz w:val="24"/>
          <w:u w:val="single" w:color="FE0000"/>
        </w:rPr>
        <w:tab/>
      </w:r>
      <w:r>
        <w:rPr>
          <w:sz w:val="24"/>
          <w:u w:val="single" w:color="FE0000"/>
        </w:rPr>
        <w:tab/>
      </w:r>
      <w:r>
        <w:rPr>
          <w:sz w:val="24"/>
        </w:rPr>
        <w:t>, e o(a) AGENTE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CULTURAL,</w:t>
      </w:r>
      <w:r>
        <w:rPr>
          <w:sz w:val="24"/>
          <w:u w:val="single" w:color="FE0000"/>
        </w:rPr>
        <w:tab/>
      </w:r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z w:val="24"/>
        </w:rPr>
        <w:t>portador(a)</w:t>
      </w:r>
      <w:r>
        <w:rPr>
          <w:spacing w:val="65"/>
          <w:sz w:val="24"/>
        </w:rPr>
        <w:t xml:space="preserve"> </w:t>
      </w:r>
      <w:r>
        <w:rPr>
          <w:sz w:val="24"/>
        </w:rPr>
        <w:t>do</w:t>
      </w:r>
      <w:r>
        <w:rPr>
          <w:spacing w:val="64"/>
          <w:sz w:val="24"/>
        </w:rPr>
        <w:t xml:space="preserve"> </w:t>
      </w:r>
      <w:r>
        <w:rPr>
          <w:sz w:val="24"/>
        </w:rPr>
        <w:t>RG</w:t>
      </w:r>
      <w:r>
        <w:rPr>
          <w:spacing w:val="67"/>
          <w:sz w:val="24"/>
        </w:rPr>
        <w:t xml:space="preserve"> </w:t>
      </w:r>
      <w:r>
        <w:rPr>
          <w:spacing w:val="-5"/>
          <w:sz w:val="24"/>
        </w:rPr>
        <w:t>nº</w:t>
      </w:r>
    </w:p>
    <w:p w14:paraId="7FBE5F32" w14:textId="77777777" w:rsidR="00660C8D" w:rsidRDefault="00000000">
      <w:pPr>
        <w:pStyle w:val="Corpodetexto"/>
        <w:tabs>
          <w:tab w:val="left" w:pos="1712"/>
          <w:tab w:val="left" w:pos="2236"/>
          <w:tab w:val="left" w:pos="3171"/>
          <w:tab w:val="left" w:pos="5125"/>
          <w:tab w:val="left" w:pos="5649"/>
          <w:tab w:val="left" w:pos="7084"/>
          <w:tab w:val="left" w:pos="7672"/>
          <w:tab w:val="left" w:pos="9619"/>
        </w:tabs>
        <w:spacing w:before="1"/>
        <w:ind w:left="116"/>
      </w:pPr>
      <w:r>
        <w:rPr>
          <w:u w:val="single" w:color="FE0000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  <w:r>
        <w:rPr>
          <w:u w:val="single" w:color="FE0000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domiciliado(a)</w:t>
      </w:r>
      <w:r>
        <w:tab/>
      </w:r>
      <w:r>
        <w:rPr>
          <w:spacing w:val="-10"/>
        </w:rPr>
        <w:t>à</w:t>
      </w:r>
    </w:p>
    <w:p w14:paraId="45570962" w14:textId="77777777" w:rsidR="00660C8D" w:rsidRDefault="00000000">
      <w:pPr>
        <w:pStyle w:val="Corpodetexto"/>
        <w:tabs>
          <w:tab w:val="left" w:pos="7322"/>
          <w:tab w:val="left" w:pos="9686"/>
        </w:tabs>
        <w:ind w:left="116"/>
      </w:pPr>
      <w:r>
        <w:rPr>
          <w:u w:val="single" w:color="FE0000"/>
        </w:rPr>
        <w:tab/>
      </w:r>
      <w:r>
        <w:t>,</w:t>
      </w:r>
      <w:r>
        <w:rPr>
          <w:spacing w:val="73"/>
        </w:rPr>
        <w:t xml:space="preserve"> </w:t>
      </w:r>
      <w:r>
        <w:rPr>
          <w:spacing w:val="-4"/>
        </w:rPr>
        <w:t>CEP:</w:t>
      </w:r>
      <w:r>
        <w:rPr>
          <w:color w:val="FF0000"/>
          <w:u w:val="single" w:color="FE0000"/>
        </w:rPr>
        <w:tab/>
      </w:r>
      <w:r>
        <w:rPr>
          <w:color w:val="FF0000"/>
          <w:spacing w:val="-10"/>
        </w:rPr>
        <w:t>,</w:t>
      </w:r>
    </w:p>
    <w:p w14:paraId="370FD722" w14:textId="77777777" w:rsidR="00660C8D" w:rsidRDefault="00000000">
      <w:pPr>
        <w:pStyle w:val="Corpodetexto"/>
        <w:tabs>
          <w:tab w:val="left" w:pos="3464"/>
        </w:tabs>
        <w:ind w:left="116" w:right="117"/>
      </w:pPr>
      <w:r>
        <w:t>telefones (91)</w:t>
      </w:r>
      <w:r>
        <w:rPr>
          <w:color w:val="FF0000"/>
          <w:u w:val="single" w:color="FE0000"/>
        </w:rPr>
        <w:tab/>
      </w:r>
      <w:r>
        <w:rPr>
          <w:color w:val="FF0000"/>
        </w:rPr>
        <w:t xml:space="preserve">, </w:t>
      </w:r>
      <w:r>
        <w:t>resolvem firmar o presente Termo de Execução Cultural, de acordo com as seguintes condições:</w:t>
      </w:r>
    </w:p>
    <w:p w14:paraId="75BD07B8" w14:textId="77777777" w:rsidR="00660C8D" w:rsidRDefault="00000000">
      <w:pPr>
        <w:pStyle w:val="Ttulo1"/>
        <w:numPr>
          <w:ilvl w:val="0"/>
          <w:numId w:val="4"/>
        </w:numPr>
        <w:tabs>
          <w:tab w:val="left" w:pos="381"/>
        </w:tabs>
        <w:spacing w:before="121"/>
        <w:ind w:left="381" w:hanging="265"/>
        <w:jc w:val="both"/>
      </w:pPr>
      <w:r>
        <w:rPr>
          <w:spacing w:val="-2"/>
        </w:rPr>
        <w:t>PROCEDIMENTO</w:t>
      </w:r>
    </w:p>
    <w:p w14:paraId="6FDE0BE9" w14:textId="77777777" w:rsidR="00660C8D" w:rsidRDefault="00000000">
      <w:pPr>
        <w:pStyle w:val="PargrafodaLista"/>
        <w:numPr>
          <w:ilvl w:val="1"/>
          <w:numId w:val="4"/>
        </w:numPr>
        <w:tabs>
          <w:tab w:val="left" w:pos="509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Termo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z w:val="24"/>
        </w:rPr>
        <w:t>Cultural</w:t>
      </w:r>
      <w:r>
        <w:rPr>
          <w:spacing w:val="-8"/>
          <w:sz w:val="24"/>
        </w:rPr>
        <w:t xml:space="preserve"> </w:t>
      </w:r>
      <w:r>
        <w:rPr>
          <w:sz w:val="24"/>
        </w:rPr>
        <w:t>é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modalidade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fomento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execução de ações culturais de que trata o inciso I do art.</w:t>
      </w:r>
      <w:r>
        <w:rPr>
          <w:spacing w:val="-1"/>
          <w:sz w:val="24"/>
        </w:rPr>
        <w:t xml:space="preserve"> </w:t>
      </w:r>
      <w:r>
        <w:rPr>
          <w:sz w:val="24"/>
        </w:rPr>
        <w:t>8 do Decreto 11.453/2023, celebrado com agente cultural selecionado nos termos DO DECRETO Nº 11.740, DE 18 DE OUTUBRO DE</w:t>
      </w:r>
      <w:r>
        <w:rPr>
          <w:spacing w:val="-9"/>
          <w:sz w:val="24"/>
        </w:rPr>
        <w:t xml:space="preserve"> </w:t>
      </w:r>
      <w:r>
        <w:rPr>
          <w:sz w:val="24"/>
        </w:rPr>
        <w:t>2023,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RECURSOS</w:t>
      </w:r>
      <w:r>
        <w:rPr>
          <w:spacing w:val="-9"/>
          <w:sz w:val="24"/>
        </w:rPr>
        <w:t xml:space="preserve"> </w:t>
      </w:r>
      <w:r>
        <w:rPr>
          <w:sz w:val="24"/>
        </w:rPr>
        <w:t>ORIUNDOS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FUNDO</w:t>
      </w:r>
      <w:r>
        <w:rPr>
          <w:spacing w:val="-8"/>
          <w:sz w:val="24"/>
        </w:rPr>
        <w:t xml:space="preserve"> </w:t>
      </w:r>
      <w:r>
        <w:rPr>
          <w:sz w:val="24"/>
        </w:rPr>
        <w:t>NACIONAL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CULTURA-FNC,</w:t>
      </w:r>
      <w:r>
        <w:rPr>
          <w:spacing w:val="-8"/>
          <w:sz w:val="24"/>
        </w:rPr>
        <w:t xml:space="preserve"> </w:t>
      </w:r>
      <w:r>
        <w:rPr>
          <w:sz w:val="24"/>
        </w:rPr>
        <w:t>DA LEI</w:t>
      </w:r>
      <w:r>
        <w:rPr>
          <w:spacing w:val="-10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14.399/2022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INSTITUI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POLITICA</w:t>
      </w:r>
      <w:r>
        <w:rPr>
          <w:spacing w:val="-11"/>
          <w:sz w:val="24"/>
        </w:rPr>
        <w:t xml:space="preserve"> </w:t>
      </w:r>
      <w:r>
        <w:rPr>
          <w:sz w:val="24"/>
        </w:rPr>
        <w:t>NACIONAL</w:t>
      </w:r>
      <w:r>
        <w:rPr>
          <w:spacing w:val="-13"/>
          <w:sz w:val="24"/>
        </w:rPr>
        <w:t xml:space="preserve"> </w:t>
      </w:r>
      <w:r>
        <w:rPr>
          <w:sz w:val="24"/>
        </w:rPr>
        <w:t>ALDIR</w:t>
      </w:r>
      <w:r>
        <w:rPr>
          <w:spacing w:val="-12"/>
          <w:sz w:val="24"/>
        </w:rPr>
        <w:t xml:space="preserve"> </w:t>
      </w:r>
      <w:r>
        <w:rPr>
          <w:sz w:val="24"/>
        </w:rPr>
        <w:t>BLANC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FOMENTO A CULTURA.</w:t>
      </w:r>
    </w:p>
    <w:p w14:paraId="347BE367" w14:textId="77777777" w:rsidR="00660C8D" w:rsidRDefault="00000000">
      <w:pPr>
        <w:pStyle w:val="Ttulo1"/>
        <w:numPr>
          <w:ilvl w:val="0"/>
          <w:numId w:val="4"/>
        </w:numPr>
        <w:tabs>
          <w:tab w:val="left" w:pos="381"/>
        </w:tabs>
        <w:ind w:left="381" w:hanging="265"/>
        <w:jc w:val="both"/>
      </w:pPr>
      <w:r>
        <w:rPr>
          <w:spacing w:val="-2"/>
        </w:rPr>
        <w:t>OBJETO</w:t>
      </w:r>
    </w:p>
    <w:p w14:paraId="0FCFC6B4" w14:textId="77777777" w:rsidR="00660C8D" w:rsidRDefault="00000000">
      <w:pPr>
        <w:pStyle w:val="Corpodetexto"/>
        <w:spacing w:before="140" w:line="276" w:lineRule="auto"/>
        <w:ind w:left="116" w:right="109"/>
        <w:jc w:val="both"/>
      </w:pPr>
      <w:r>
        <w:t>3.1. Este Termo de Execução Cultural tem por objeto a premiação através de apoio financeiro ao agente cultural descrito acima, contemplado conforme processo administrativo nº 001/2024.</w:t>
      </w:r>
    </w:p>
    <w:p w14:paraId="3106AA87" w14:textId="77777777" w:rsidR="00660C8D" w:rsidRDefault="00000000">
      <w:pPr>
        <w:pStyle w:val="Ttulo1"/>
        <w:numPr>
          <w:ilvl w:val="0"/>
          <w:numId w:val="4"/>
        </w:numPr>
        <w:tabs>
          <w:tab w:val="left" w:pos="381"/>
        </w:tabs>
        <w:ind w:left="381" w:hanging="265"/>
        <w:jc w:val="both"/>
      </w:pPr>
      <w:r>
        <w:t>RECURSOS</w:t>
      </w:r>
      <w:r>
        <w:rPr>
          <w:spacing w:val="-16"/>
        </w:rPr>
        <w:t xml:space="preserve"> </w:t>
      </w:r>
      <w:r>
        <w:rPr>
          <w:spacing w:val="-2"/>
        </w:rPr>
        <w:t>FINANCEIROS</w:t>
      </w:r>
    </w:p>
    <w:p w14:paraId="67C8CD4A" w14:textId="77777777" w:rsidR="00660C8D" w:rsidRDefault="00000000">
      <w:pPr>
        <w:pStyle w:val="PargrafodaLista"/>
        <w:numPr>
          <w:ilvl w:val="1"/>
          <w:numId w:val="3"/>
        </w:numPr>
        <w:tabs>
          <w:tab w:val="left" w:pos="592"/>
          <w:tab w:val="left" w:pos="2014"/>
        </w:tabs>
        <w:spacing w:before="144" w:line="276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Os recursos financeiros para a execução do presente termo totalizam o montante de R$ </w:t>
      </w:r>
      <w:r>
        <w:rPr>
          <w:sz w:val="24"/>
          <w:u w:val="single" w:color="FE0000"/>
        </w:rPr>
        <w:tab/>
      </w:r>
      <w:r>
        <w:rPr>
          <w:sz w:val="24"/>
        </w:rPr>
        <w:tab/>
      </w:r>
      <w:r>
        <w:rPr>
          <w:color w:val="FF0000"/>
          <w:spacing w:val="-2"/>
          <w:sz w:val="24"/>
        </w:rPr>
        <w:t>(reais).</w:t>
      </w:r>
    </w:p>
    <w:p w14:paraId="1D787E54" w14:textId="77777777" w:rsidR="00660C8D" w:rsidRDefault="00000000">
      <w:pPr>
        <w:pStyle w:val="PargrafodaLista"/>
        <w:numPr>
          <w:ilvl w:val="1"/>
          <w:numId w:val="3"/>
        </w:numPr>
        <w:tabs>
          <w:tab w:val="left" w:pos="640"/>
        </w:tabs>
        <w:spacing w:before="102" w:line="276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Serão transferidos à conta do(a) AGENTE CULTURAL, especialmente aberta no </w:t>
      </w:r>
      <w:r>
        <w:rPr>
          <w:color w:val="FF0000"/>
          <w:sz w:val="24"/>
        </w:rPr>
        <w:t>[NOME</w:t>
      </w:r>
      <w:r>
        <w:rPr>
          <w:color w:val="FF0000"/>
          <w:spacing w:val="-15"/>
          <w:sz w:val="24"/>
        </w:rPr>
        <w:t xml:space="preserve"> </w:t>
      </w:r>
      <w:r>
        <w:rPr>
          <w:color w:val="FF0000"/>
          <w:sz w:val="24"/>
        </w:rPr>
        <w:t>DO</w:t>
      </w:r>
      <w:r>
        <w:rPr>
          <w:color w:val="FF0000"/>
          <w:spacing w:val="-14"/>
          <w:sz w:val="24"/>
        </w:rPr>
        <w:t xml:space="preserve"> </w:t>
      </w:r>
      <w:r>
        <w:rPr>
          <w:color w:val="FF0000"/>
          <w:sz w:val="24"/>
        </w:rPr>
        <w:t>BANCO]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Agência</w:t>
      </w:r>
      <w:r>
        <w:rPr>
          <w:spacing w:val="-16"/>
          <w:sz w:val="24"/>
        </w:rPr>
        <w:t xml:space="preserve"> </w:t>
      </w:r>
      <w:r>
        <w:rPr>
          <w:color w:val="FF0000"/>
          <w:sz w:val="24"/>
        </w:rPr>
        <w:t>[INDICAR</w:t>
      </w:r>
      <w:r>
        <w:rPr>
          <w:color w:val="FF0000"/>
          <w:spacing w:val="-17"/>
          <w:sz w:val="24"/>
        </w:rPr>
        <w:t xml:space="preserve"> </w:t>
      </w:r>
      <w:r>
        <w:rPr>
          <w:color w:val="FF0000"/>
          <w:sz w:val="24"/>
        </w:rPr>
        <w:t>AGÊNCIA]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Conta</w:t>
      </w:r>
      <w:r>
        <w:rPr>
          <w:spacing w:val="-17"/>
          <w:sz w:val="24"/>
        </w:rPr>
        <w:t xml:space="preserve"> </w:t>
      </w:r>
      <w:r>
        <w:rPr>
          <w:sz w:val="24"/>
        </w:rPr>
        <w:t>Corrente</w:t>
      </w:r>
      <w:r>
        <w:rPr>
          <w:spacing w:val="-17"/>
          <w:sz w:val="24"/>
        </w:rPr>
        <w:t xml:space="preserve"> </w:t>
      </w:r>
      <w:r>
        <w:rPr>
          <w:sz w:val="24"/>
        </w:rPr>
        <w:t>nº</w:t>
      </w:r>
      <w:r>
        <w:rPr>
          <w:spacing w:val="-13"/>
          <w:sz w:val="24"/>
        </w:rPr>
        <w:t xml:space="preserve"> </w:t>
      </w:r>
      <w:r>
        <w:rPr>
          <w:color w:val="FF0000"/>
          <w:sz w:val="24"/>
        </w:rPr>
        <w:t>[INDICAR</w:t>
      </w:r>
      <w:r>
        <w:rPr>
          <w:color w:val="FF0000"/>
          <w:spacing w:val="-17"/>
          <w:sz w:val="24"/>
        </w:rPr>
        <w:t xml:space="preserve"> </w:t>
      </w:r>
      <w:r>
        <w:rPr>
          <w:color w:val="FF0000"/>
          <w:sz w:val="24"/>
        </w:rPr>
        <w:t>CONTA]</w:t>
      </w:r>
      <w:r>
        <w:rPr>
          <w:sz w:val="24"/>
        </w:rPr>
        <w:t>,</w:t>
      </w:r>
    </w:p>
    <w:p w14:paraId="32932C51" w14:textId="77777777" w:rsidR="00660C8D" w:rsidRDefault="00000000">
      <w:pPr>
        <w:pStyle w:val="Corpodetexto"/>
        <w:spacing w:line="273" w:lineRule="exact"/>
        <w:ind w:left="116"/>
      </w:pPr>
      <w:r>
        <w:t>para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movimentação.</w:t>
      </w:r>
    </w:p>
    <w:p w14:paraId="5317E40F" w14:textId="77777777" w:rsidR="00660C8D" w:rsidRDefault="00660C8D">
      <w:pPr>
        <w:spacing w:line="273" w:lineRule="exact"/>
        <w:sectPr w:rsidR="00660C8D">
          <w:headerReference w:type="default" r:id="rId7"/>
          <w:type w:val="continuous"/>
          <w:pgSz w:w="11910" w:h="16840"/>
          <w:pgMar w:top="1380" w:right="1000" w:bottom="280" w:left="1040" w:header="329" w:footer="0" w:gutter="0"/>
          <w:pgNumType w:start="1"/>
          <w:cols w:space="720"/>
        </w:sectPr>
      </w:pPr>
    </w:p>
    <w:p w14:paraId="5694FBF9" w14:textId="77777777" w:rsidR="00660C8D" w:rsidRDefault="00000000">
      <w:pPr>
        <w:pStyle w:val="Corpodetexto"/>
        <w:spacing w:before="82" w:line="276" w:lineRule="auto"/>
        <w:ind w:left="116" w:right="109"/>
        <w:jc w:val="both"/>
      </w:pPr>
      <w:r>
        <w:lastRenderedPageBreak/>
        <w:t>4.3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termo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execução</w:t>
      </w:r>
      <w:r>
        <w:rPr>
          <w:spacing w:val="-15"/>
        </w:rPr>
        <w:t xml:space="preserve"> </w:t>
      </w:r>
      <w:r>
        <w:t>cultural,</w:t>
      </w:r>
      <w:r>
        <w:rPr>
          <w:spacing w:val="-12"/>
        </w:rPr>
        <w:t xml:space="preserve"> </w:t>
      </w:r>
      <w:r>
        <w:t>serve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recibo</w:t>
      </w:r>
      <w:r>
        <w:rPr>
          <w:spacing w:val="-10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prestação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contas</w:t>
      </w:r>
      <w:r>
        <w:rPr>
          <w:spacing w:val="-11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recursos recebidos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apoio</w:t>
      </w:r>
      <w:r>
        <w:rPr>
          <w:spacing w:val="-10"/>
        </w:rPr>
        <w:t xml:space="preserve"> </w:t>
      </w:r>
      <w:r>
        <w:t>financeiro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ente</w:t>
      </w:r>
      <w:r>
        <w:rPr>
          <w:spacing w:val="-6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Municipal,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Cidade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Ananindeua,</w:t>
      </w:r>
      <w:r>
        <w:rPr>
          <w:spacing w:val="-7"/>
        </w:rPr>
        <w:t xml:space="preserve"> </w:t>
      </w:r>
      <w:r>
        <w:t>Estado do Pará.</w:t>
      </w:r>
    </w:p>
    <w:p w14:paraId="2C936835" w14:textId="77777777" w:rsidR="00660C8D" w:rsidRDefault="00000000">
      <w:pPr>
        <w:pStyle w:val="Ttulo1"/>
        <w:numPr>
          <w:ilvl w:val="0"/>
          <w:numId w:val="4"/>
        </w:numPr>
        <w:tabs>
          <w:tab w:val="left" w:pos="381"/>
        </w:tabs>
        <w:ind w:left="381" w:hanging="265"/>
      </w:pPr>
      <w:r>
        <w:rPr>
          <w:spacing w:val="-2"/>
        </w:rPr>
        <w:t>OBRIGAÇÕES</w:t>
      </w:r>
    </w:p>
    <w:p w14:paraId="2E11908C" w14:textId="77777777" w:rsidR="00660C8D" w:rsidRDefault="00000000">
      <w:pPr>
        <w:pStyle w:val="PargrafodaLista"/>
        <w:numPr>
          <w:ilvl w:val="1"/>
          <w:numId w:val="4"/>
        </w:numPr>
        <w:tabs>
          <w:tab w:val="left" w:pos="513"/>
        </w:tabs>
        <w:ind w:left="513" w:hanging="397"/>
        <w:rPr>
          <w:sz w:val="24"/>
        </w:rPr>
      </w:pPr>
      <w:r>
        <w:rPr>
          <w:sz w:val="24"/>
        </w:rPr>
        <w:t>São</w:t>
      </w:r>
      <w:r>
        <w:rPr>
          <w:spacing w:val="-7"/>
          <w:sz w:val="24"/>
        </w:rPr>
        <w:t xml:space="preserve"> </w:t>
      </w:r>
      <w:r>
        <w:rPr>
          <w:sz w:val="24"/>
        </w:rPr>
        <w:t>obrigações da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</w:t>
      </w:r>
      <w:r>
        <w:rPr>
          <w:spacing w:val="-4"/>
          <w:sz w:val="24"/>
        </w:rPr>
        <w:t xml:space="preserve"> </w:t>
      </w:r>
      <w:r>
        <w:rPr>
          <w:sz w:val="24"/>
        </w:rPr>
        <w:t>Municipal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Cultura.</w:t>
      </w:r>
    </w:p>
    <w:p w14:paraId="72E315C9" w14:textId="77777777" w:rsidR="00660C8D" w:rsidRDefault="00000000">
      <w:pPr>
        <w:pStyle w:val="PargrafodaLista"/>
        <w:numPr>
          <w:ilvl w:val="0"/>
          <w:numId w:val="2"/>
        </w:numPr>
        <w:tabs>
          <w:tab w:val="left" w:pos="330"/>
        </w:tabs>
        <w:ind w:left="330" w:hanging="214"/>
        <w:rPr>
          <w:sz w:val="24"/>
        </w:rPr>
      </w:pPr>
      <w:r>
        <w:rPr>
          <w:sz w:val="24"/>
        </w:rPr>
        <w:t>transferir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(a)</w:t>
      </w:r>
      <w:r>
        <w:rPr>
          <w:spacing w:val="-8"/>
          <w:sz w:val="24"/>
        </w:rPr>
        <w:t xml:space="preserve"> </w:t>
      </w:r>
      <w:r>
        <w:rPr>
          <w:sz w:val="24"/>
        </w:rPr>
        <w:t>AGENTE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CULTURAL;</w:t>
      </w:r>
    </w:p>
    <w:p w14:paraId="0CC7B270" w14:textId="77777777" w:rsidR="00660C8D" w:rsidRDefault="00000000">
      <w:pPr>
        <w:pStyle w:val="PargrafodaLista"/>
        <w:numPr>
          <w:ilvl w:val="0"/>
          <w:numId w:val="2"/>
        </w:numPr>
        <w:tabs>
          <w:tab w:val="left" w:pos="399"/>
        </w:tabs>
        <w:spacing w:before="144"/>
        <w:ind w:left="399" w:hanging="283"/>
        <w:rPr>
          <w:sz w:val="24"/>
        </w:rPr>
      </w:pPr>
      <w:r>
        <w:rPr>
          <w:sz w:val="24"/>
        </w:rPr>
        <w:t>zelar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12"/>
          <w:sz w:val="24"/>
        </w:rPr>
        <w:t xml:space="preserve"> </w:t>
      </w:r>
      <w:r>
        <w:rPr>
          <w:sz w:val="24"/>
        </w:rPr>
        <w:t>fiel</w:t>
      </w:r>
      <w:r>
        <w:rPr>
          <w:spacing w:val="-1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2"/>
          <w:sz w:val="24"/>
        </w:rPr>
        <w:t xml:space="preserve"> </w:t>
      </w:r>
      <w:r>
        <w:rPr>
          <w:sz w:val="24"/>
        </w:rPr>
        <w:t>deste</w:t>
      </w:r>
      <w:r>
        <w:rPr>
          <w:spacing w:val="-12"/>
          <w:sz w:val="24"/>
        </w:rPr>
        <w:t xml:space="preserve"> </w:t>
      </w:r>
      <w:r>
        <w:rPr>
          <w:sz w:val="24"/>
        </w:rPr>
        <w:t>termo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cultural;</w:t>
      </w:r>
    </w:p>
    <w:p w14:paraId="6415343F" w14:textId="77777777" w:rsidR="00660C8D" w:rsidRDefault="00000000">
      <w:pPr>
        <w:pStyle w:val="Ttulo1"/>
        <w:numPr>
          <w:ilvl w:val="0"/>
          <w:numId w:val="4"/>
        </w:numPr>
        <w:tabs>
          <w:tab w:val="left" w:pos="382"/>
        </w:tabs>
        <w:spacing w:before="140"/>
        <w:ind w:left="382" w:hanging="266"/>
      </w:pPr>
      <w:r>
        <w:t>EXTINÇÃO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rPr>
          <w:spacing w:val="-2"/>
        </w:rPr>
        <w:t>CULTURAL</w:t>
      </w:r>
    </w:p>
    <w:p w14:paraId="1C82529E" w14:textId="77777777" w:rsidR="00660C8D" w:rsidRDefault="00000000">
      <w:pPr>
        <w:pStyle w:val="PargrafodaLista"/>
        <w:numPr>
          <w:ilvl w:val="1"/>
          <w:numId w:val="4"/>
        </w:numPr>
        <w:tabs>
          <w:tab w:val="left" w:pos="513"/>
        </w:tabs>
        <w:ind w:left="513" w:hanging="397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ser:</w:t>
      </w:r>
    </w:p>
    <w:p w14:paraId="4EA8494B" w14:textId="77777777" w:rsidR="00660C8D" w:rsidRDefault="00000000">
      <w:pPr>
        <w:pStyle w:val="PargrafodaLista"/>
        <w:numPr>
          <w:ilvl w:val="0"/>
          <w:numId w:val="1"/>
        </w:numPr>
        <w:tabs>
          <w:tab w:val="left" w:pos="251"/>
        </w:tabs>
        <w:spacing w:before="145"/>
        <w:ind w:left="251" w:hanging="13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Extinto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decurso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prazo;</w:t>
      </w:r>
    </w:p>
    <w:p w14:paraId="2910B08B" w14:textId="77777777" w:rsidR="00660C8D" w:rsidRDefault="00000000">
      <w:pPr>
        <w:pStyle w:val="PargrafodaLista"/>
        <w:numPr>
          <w:ilvl w:val="0"/>
          <w:numId w:val="1"/>
        </w:numPr>
        <w:tabs>
          <w:tab w:val="left" w:pos="319"/>
        </w:tabs>
        <w:ind w:left="319" w:hanging="203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Extinto,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comum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5"/>
          <w:sz w:val="24"/>
        </w:rPr>
        <w:t xml:space="preserve"> </w:t>
      </w:r>
      <w:r>
        <w:rPr>
          <w:sz w:val="24"/>
        </w:rPr>
        <w:t>avençado,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Distrato;</w:t>
      </w:r>
    </w:p>
    <w:p w14:paraId="0051865D" w14:textId="77777777" w:rsidR="00660C8D" w:rsidRDefault="00000000">
      <w:pPr>
        <w:pStyle w:val="Corpodetexto"/>
        <w:spacing w:before="144" w:line="276" w:lineRule="auto"/>
        <w:ind w:left="116" w:right="117"/>
      </w:pPr>
      <w:r>
        <w:t>III- Extinto, pelo</w:t>
      </w:r>
      <w:r>
        <w:rPr>
          <w:spacing w:val="-1"/>
        </w:rPr>
        <w:t xml:space="preserve"> </w:t>
      </w:r>
      <w:r>
        <w:t>encerramento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com o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descriminado</w:t>
      </w:r>
      <w:r>
        <w:rPr>
          <w:spacing w:val="-1"/>
        </w:rPr>
        <w:t xml:space="preserve"> </w:t>
      </w:r>
      <w:r>
        <w:t>que o fazedor de cultura do município faz por direito através da premiação.</w:t>
      </w:r>
    </w:p>
    <w:p w14:paraId="529C444C" w14:textId="77777777" w:rsidR="00660C8D" w:rsidRDefault="00000000">
      <w:pPr>
        <w:pStyle w:val="Ttulo1"/>
        <w:numPr>
          <w:ilvl w:val="0"/>
          <w:numId w:val="4"/>
        </w:numPr>
        <w:tabs>
          <w:tab w:val="left" w:pos="381"/>
        </w:tabs>
        <w:spacing w:before="97"/>
        <w:ind w:left="381" w:hanging="265"/>
      </w:pPr>
      <w:r>
        <w:rPr>
          <w:spacing w:val="-2"/>
        </w:rPr>
        <w:t>VIGÊNCIA</w:t>
      </w:r>
    </w:p>
    <w:p w14:paraId="4FF4FF63" w14:textId="77777777" w:rsidR="00660C8D" w:rsidRDefault="00000000">
      <w:pPr>
        <w:pStyle w:val="PargrafodaLista"/>
        <w:numPr>
          <w:ilvl w:val="1"/>
          <w:numId w:val="4"/>
        </w:numPr>
        <w:tabs>
          <w:tab w:val="left" w:pos="513"/>
        </w:tabs>
        <w:spacing w:before="145"/>
        <w:ind w:left="513" w:hanging="397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3"/>
          <w:sz w:val="24"/>
        </w:rPr>
        <w:t xml:space="preserve"> </w:t>
      </w:r>
      <w:r>
        <w:rPr>
          <w:sz w:val="24"/>
        </w:rPr>
        <w:t>terá</w:t>
      </w:r>
      <w:r>
        <w:rPr>
          <w:spacing w:val="-4"/>
          <w:sz w:val="24"/>
        </w:rPr>
        <w:t xml:space="preserve"> </w:t>
      </w:r>
      <w:r>
        <w:rPr>
          <w:sz w:val="24"/>
        </w:rPr>
        <w:t>início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assinatura.</w:t>
      </w:r>
    </w:p>
    <w:p w14:paraId="04F650C9" w14:textId="77777777" w:rsidR="00660C8D" w:rsidRDefault="00000000">
      <w:pPr>
        <w:pStyle w:val="Ttulo1"/>
        <w:numPr>
          <w:ilvl w:val="0"/>
          <w:numId w:val="4"/>
        </w:numPr>
        <w:tabs>
          <w:tab w:val="left" w:pos="381"/>
        </w:tabs>
        <w:spacing w:before="140"/>
        <w:ind w:left="381" w:hanging="265"/>
      </w:pPr>
      <w:r>
        <w:rPr>
          <w:spacing w:val="-2"/>
        </w:rPr>
        <w:t>PUBLICAÇÃO</w:t>
      </w:r>
    </w:p>
    <w:p w14:paraId="7885DDFF" w14:textId="77777777" w:rsidR="00660C8D" w:rsidRDefault="00000000">
      <w:pPr>
        <w:pStyle w:val="PargrafodaLista"/>
        <w:numPr>
          <w:ilvl w:val="1"/>
          <w:numId w:val="4"/>
        </w:numPr>
        <w:tabs>
          <w:tab w:val="left" w:pos="509"/>
        </w:tabs>
        <w:spacing w:line="278" w:lineRule="auto"/>
        <w:ind w:right="11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Extrato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publicado</w:t>
      </w:r>
      <w:r>
        <w:rPr>
          <w:spacing w:val="-7"/>
          <w:sz w:val="24"/>
        </w:rPr>
        <w:t xml:space="preserve"> </w:t>
      </w:r>
      <w:r>
        <w:rPr>
          <w:sz w:val="24"/>
        </w:rPr>
        <w:t>no portal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transparência</w:t>
      </w:r>
      <w:r>
        <w:rPr>
          <w:spacing w:val="-7"/>
          <w:sz w:val="24"/>
        </w:rPr>
        <w:t xml:space="preserve"> </w:t>
      </w:r>
      <w:r>
        <w:rPr>
          <w:sz w:val="24"/>
        </w:rPr>
        <w:t>do município e outros que a administração achar conveniente.</w:t>
      </w:r>
    </w:p>
    <w:p w14:paraId="42A27B91" w14:textId="77777777" w:rsidR="00660C8D" w:rsidRDefault="00000000">
      <w:pPr>
        <w:pStyle w:val="Ttulo1"/>
        <w:numPr>
          <w:ilvl w:val="0"/>
          <w:numId w:val="4"/>
        </w:numPr>
        <w:tabs>
          <w:tab w:val="left" w:pos="381"/>
        </w:tabs>
        <w:spacing w:before="96"/>
        <w:ind w:left="381" w:hanging="265"/>
      </w:pPr>
      <w:r>
        <w:rPr>
          <w:spacing w:val="-4"/>
        </w:rPr>
        <w:t>FORO</w:t>
      </w:r>
    </w:p>
    <w:p w14:paraId="6E6B544C" w14:textId="77777777" w:rsidR="00660C8D" w:rsidRDefault="00000000">
      <w:pPr>
        <w:pStyle w:val="Corpodetexto"/>
        <w:spacing w:before="140" w:line="278" w:lineRule="auto"/>
        <w:ind w:left="116" w:right="109"/>
        <w:jc w:val="both"/>
      </w:pPr>
      <w:r>
        <w:t>9.1. Fica eleito o Foro de Ananindeua, Estado do Pará, para dirimir quaisquer dúvidas relativas ao presente Termo de Execução Cultural.</w:t>
      </w:r>
    </w:p>
    <w:p w14:paraId="268DD3A8" w14:textId="77777777" w:rsidR="00660C8D" w:rsidRDefault="00660C8D">
      <w:pPr>
        <w:pStyle w:val="Corpodetexto"/>
      </w:pPr>
    </w:p>
    <w:p w14:paraId="29FDAB2D" w14:textId="77777777" w:rsidR="00660C8D" w:rsidRDefault="00660C8D">
      <w:pPr>
        <w:pStyle w:val="Corpodetexto"/>
      </w:pPr>
    </w:p>
    <w:p w14:paraId="039C9A58" w14:textId="77777777" w:rsidR="00660C8D" w:rsidRDefault="00660C8D">
      <w:pPr>
        <w:pStyle w:val="Corpodetexto"/>
        <w:spacing w:before="104"/>
      </w:pPr>
    </w:p>
    <w:p w14:paraId="29D9CFE7" w14:textId="77777777" w:rsidR="00660C8D" w:rsidRDefault="00000000">
      <w:pPr>
        <w:pStyle w:val="Corpodetexto"/>
        <w:tabs>
          <w:tab w:val="left" w:pos="2368"/>
          <w:tab w:val="left" w:pos="5508"/>
        </w:tabs>
        <w:ind w:left="2"/>
        <w:jc w:val="center"/>
      </w:pPr>
      <w:r>
        <w:t xml:space="preserve">Ananindeua, Pá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2024.</w:t>
      </w:r>
    </w:p>
    <w:p w14:paraId="240991A8" w14:textId="77777777" w:rsidR="00660C8D" w:rsidRDefault="00660C8D">
      <w:pPr>
        <w:pStyle w:val="Corpodetexto"/>
      </w:pPr>
    </w:p>
    <w:p w14:paraId="1E25B17A" w14:textId="77777777" w:rsidR="00660C8D" w:rsidRDefault="00660C8D">
      <w:pPr>
        <w:pStyle w:val="Corpodetexto"/>
      </w:pPr>
    </w:p>
    <w:p w14:paraId="271647D3" w14:textId="77777777" w:rsidR="00660C8D" w:rsidRDefault="00660C8D">
      <w:pPr>
        <w:pStyle w:val="Corpodetexto"/>
      </w:pPr>
    </w:p>
    <w:p w14:paraId="1CCE2D77" w14:textId="77777777" w:rsidR="00660C8D" w:rsidRDefault="00660C8D">
      <w:pPr>
        <w:pStyle w:val="Corpodetexto"/>
      </w:pPr>
    </w:p>
    <w:p w14:paraId="2CB2F078" w14:textId="77777777" w:rsidR="00660C8D" w:rsidRDefault="00660C8D">
      <w:pPr>
        <w:pStyle w:val="Corpodetexto"/>
        <w:spacing w:before="12"/>
      </w:pPr>
    </w:p>
    <w:p w14:paraId="67BFF4F2" w14:textId="77777777" w:rsidR="00660C8D" w:rsidRDefault="00000000">
      <w:pPr>
        <w:pStyle w:val="Corpodetexto"/>
        <w:spacing w:before="1"/>
        <w:jc w:val="center"/>
      </w:pPr>
      <w:r>
        <w:t>Secretária</w:t>
      </w:r>
      <w:r>
        <w:rPr>
          <w:spacing w:val="-6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Cultura</w:t>
      </w:r>
    </w:p>
    <w:p w14:paraId="4A24E173" w14:textId="77777777" w:rsidR="00660C8D" w:rsidRDefault="00660C8D">
      <w:pPr>
        <w:pStyle w:val="Corpodetexto"/>
      </w:pPr>
    </w:p>
    <w:p w14:paraId="03E9C416" w14:textId="77777777" w:rsidR="00660C8D" w:rsidRDefault="00660C8D">
      <w:pPr>
        <w:pStyle w:val="Corpodetexto"/>
      </w:pPr>
    </w:p>
    <w:p w14:paraId="3A142229" w14:textId="77777777" w:rsidR="00660C8D" w:rsidRDefault="00660C8D">
      <w:pPr>
        <w:pStyle w:val="Corpodetexto"/>
      </w:pPr>
    </w:p>
    <w:p w14:paraId="316F5224" w14:textId="77777777" w:rsidR="00660C8D" w:rsidRDefault="00660C8D">
      <w:pPr>
        <w:pStyle w:val="Corpodetexto"/>
      </w:pPr>
    </w:p>
    <w:p w14:paraId="16AF015A" w14:textId="77777777" w:rsidR="00660C8D" w:rsidRDefault="00660C8D">
      <w:pPr>
        <w:pStyle w:val="Corpodetexto"/>
      </w:pPr>
    </w:p>
    <w:p w14:paraId="52D39E1B" w14:textId="77777777" w:rsidR="00660C8D" w:rsidRDefault="00660C8D">
      <w:pPr>
        <w:pStyle w:val="Corpodetexto"/>
        <w:spacing w:before="156"/>
      </w:pPr>
    </w:p>
    <w:p w14:paraId="1B65456E" w14:textId="77777777" w:rsidR="00660C8D" w:rsidRDefault="00000000">
      <w:pPr>
        <w:pStyle w:val="Corpodetexto"/>
        <w:spacing w:line="362" w:lineRule="auto"/>
        <w:ind w:left="3101" w:right="3034" w:firstLine="700"/>
      </w:pPr>
      <w:r>
        <w:t xml:space="preserve">Pelo Agente Cultural: </w:t>
      </w:r>
      <w:r>
        <w:rPr>
          <w:color w:val="FF0000"/>
        </w:rPr>
        <w:t>[NOME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AGENTE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CULTURAL]</w:t>
      </w:r>
    </w:p>
    <w:sectPr w:rsidR="00660C8D">
      <w:pgSz w:w="11910" w:h="16840"/>
      <w:pgMar w:top="1380" w:right="1000" w:bottom="280" w:left="1040" w:header="3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3F2D" w14:textId="77777777" w:rsidR="00D46D8E" w:rsidRDefault="00D46D8E">
      <w:r>
        <w:separator/>
      </w:r>
    </w:p>
  </w:endnote>
  <w:endnote w:type="continuationSeparator" w:id="0">
    <w:p w14:paraId="47CC2F86" w14:textId="77777777" w:rsidR="00D46D8E" w:rsidRDefault="00D4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1755C" w14:textId="77777777" w:rsidR="00D46D8E" w:rsidRDefault="00D46D8E">
      <w:r>
        <w:separator/>
      </w:r>
    </w:p>
  </w:footnote>
  <w:footnote w:type="continuationSeparator" w:id="0">
    <w:p w14:paraId="1941F639" w14:textId="77777777" w:rsidR="00D46D8E" w:rsidRDefault="00D4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BFA8" w14:textId="77777777" w:rsidR="00660C8D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7152" behindDoc="1" locked="0" layoutInCell="1" allowOverlap="1" wp14:anchorId="375C2FA8" wp14:editId="669D1DB1">
          <wp:simplePos x="0" y="0"/>
          <wp:positionH relativeFrom="page">
            <wp:posOffset>3230472</wp:posOffset>
          </wp:positionH>
          <wp:positionV relativeFrom="page">
            <wp:posOffset>208856</wp:posOffset>
          </wp:positionV>
          <wp:extent cx="1183479" cy="6696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479" cy="669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7664" behindDoc="1" locked="0" layoutInCell="1" allowOverlap="1" wp14:anchorId="3488EB17" wp14:editId="03AF9864">
          <wp:simplePos x="0" y="0"/>
          <wp:positionH relativeFrom="page">
            <wp:posOffset>1061470</wp:posOffset>
          </wp:positionH>
          <wp:positionV relativeFrom="page">
            <wp:posOffset>270045</wp:posOffset>
          </wp:positionV>
          <wp:extent cx="745482" cy="43287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82" cy="432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8176" behindDoc="1" locked="0" layoutInCell="1" allowOverlap="1" wp14:anchorId="0275EF4D" wp14:editId="016A0E94">
          <wp:simplePos x="0" y="0"/>
          <wp:positionH relativeFrom="page">
            <wp:posOffset>4513040</wp:posOffset>
          </wp:positionH>
          <wp:positionV relativeFrom="page">
            <wp:posOffset>271574</wp:posOffset>
          </wp:positionV>
          <wp:extent cx="2217888" cy="54714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17888" cy="54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8688" behindDoc="1" locked="0" layoutInCell="1" allowOverlap="1" wp14:anchorId="5CBE00AF" wp14:editId="002D1DE7">
          <wp:simplePos x="0" y="0"/>
          <wp:positionH relativeFrom="page">
            <wp:posOffset>2124075</wp:posOffset>
          </wp:positionH>
          <wp:positionV relativeFrom="page">
            <wp:posOffset>323849</wp:posOffset>
          </wp:positionV>
          <wp:extent cx="714375" cy="43815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E07A7"/>
    <w:multiLevelType w:val="hybridMultilevel"/>
    <w:tmpl w:val="63EE31E8"/>
    <w:lvl w:ilvl="0" w:tplc="22F6B1F6">
      <w:start w:val="1"/>
      <w:numFmt w:val="upperRoman"/>
      <w:lvlText w:val="%1"/>
      <w:lvlJc w:val="left"/>
      <w:pPr>
        <w:ind w:left="252" w:hanging="1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67E53E0">
      <w:numFmt w:val="bullet"/>
      <w:lvlText w:val="•"/>
      <w:lvlJc w:val="left"/>
      <w:pPr>
        <w:ind w:left="1220" w:hanging="136"/>
      </w:pPr>
      <w:rPr>
        <w:rFonts w:hint="default"/>
        <w:lang w:val="pt-PT" w:eastAsia="en-US" w:bidi="ar-SA"/>
      </w:rPr>
    </w:lvl>
    <w:lvl w:ilvl="2" w:tplc="4B542D22">
      <w:numFmt w:val="bullet"/>
      <w:lvlText w:val="•"/>
      <w:lvlJc w:val="left"/>
      <w:pPr>
        <w:ind w:left="2181" w:hanging="136"/>
      </w:pPr>
      <w:rPr>
        <w:rFonts w:hint="default"/>
        <w:lang w:val="pt-PT" w:eastAsia="en-US" w:bidi="ar-SA"/>
      </w:rPr>
    </w:lvl>
    <w:lvl w:ilvl="3" w:tplc="BCE4287E">
      <w:numFmt w:val="bullet"/>
      <w:lvlText w:val="•"/>
      <w:lvlJc w:val="left"/>
      <w:pPr>
        <w:ind w:left="3142" w:hanging="136"/>
      </w:pPr>
      <w:rPr>
        <w:rFonts w:hint="default"/>
        <w:lang w:val="pt-PT" w:eastAsia="en-US" w:bidi="ar-SA"/>
      </w:rPr>
    </w:lvl>
    <w:lvl w:ilvl="4" w:tplc="B8F65B34">
      <w:numFmt w:val="bullet"/>
      <w:lvlText w:val="•"/>
      <w:lvlJc w:val="left"/>
      <w:pPr>
        <w:ind w:left="4103" w:hanging="136"/>
      </w:pPr>
      <w:rPr>
        <w:rFonts w:hint="default"/>
        <w:lang w:val="pt-PT" w:eastAsia="en-US" w:bidi="ar-SA"/>
      </w:rPr>
    </w:lvl>
    <w:lvl w:ilvl="5" w:tplc="73FAA7FA">
      <w:numFmt w:val="bullet"/>
      <w:lvlText w:val="•"/>
      <w:lvlJc w:val="left"/>
      <w:pPr>
        <w:ind w:left="5064" w:hanging="136"/>
      </w:pPr>
      <w:rPr>
        <w:rFonts w:hint="default"/>
        <w:lang w:val="pt-PT" w:eastAsia="en-US" w:bidi="ar-SA"/>
      </w:rPr>
    </w:lvl>
    <w:lvl w:ilvl="6" w:tplc="BA04C910">
      <w:numFmt w:val="bullet"/>
      <w:lvlText w:val="•"/>
      <w:lvlJc w:val="left"/>
      <w:pPr>
        <w:ind w:left="6024" w:hanging="136"/>
      </w:pPr>
      <w:rPr>
        <w:rFonts w:hint="default"/>
        <w:lang w:val="pt-PT" w:eastAsia="en-US" w:bidi="ar-SA"/>
      </w:rPr>
    </w:lvl>
    <w:lvl w:ilvl="7" w:tplc="18C2104E">
      <w:numFmt w:val="bullet"/>
      <w:lvlText w:val="•"/>
      <w:lvlJc w:val="left"/>
      <w:pPr>
        <w:ind w:left="6985" w:hanging="136"/>
      </w:pPr>
      <w:rPr>
        <w:rFonts w:hint="default"/>
        <w:lang w:val="pt-PT" w:eastAsia="en-US" w:bidi="ar-SA"/>
      </w:rPr>
    </w:lvl>
    <w:lvl w:ilvl="8" w:tplc="BF5267F2">
      <w:numFmt w:val="bullet"/>
      <w:lvlText w:val="•"/>
      <w:lvlJc w:val="left"/>
      <w:pPr>
        <w:ind w:left="7946" w:hanging="136"/>
      </w:pPr>
      <w:rPr>
        <w:rFonts w:hint="default"/>
        <w:lang w:val="pt-PT" w:eastAsia="en-US" w:bidi="ar-SA"/>
      </w:rPr>
    </w:lvl>
  </w:abstractNum>
  <w:abstractNum w:abstractNumId="1" w15:restartNumberingAfterBreak="0">
    <w:nsid w:val="27727188"/>
    <w:multiLevelType w:val="multilevel"/>
    <w:tmpl w:val="74AC482E"/>
    <w:lvl w:ilvl="0">
      <w:start w:val="4"/>
      <w:numFmt w:val="decimal"/>
      <w:lvlText w:val="%1"/>
      <w:lvlJc w:val="left"/>
      <w:pPr>
        <w:ind w:left="116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" w:hanging="4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4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8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8" w:hanging="480"/>
      </w:pPr>
      <w:rPr>
        <w:rFonts w:hint="default"/>
        <w:lang w:val="pt-PT" w:eastAsia="en-US" w:bidi="ar-SA"/>
      </w:rPr>
    </w:lvl>
  </w:abstractNum>
  <w:abstractNum w:abstractNumId="2" w15:restartNumberingAfterBreak="0">
    <w:nsid w:val="571473B0"/>
    <w:multiLevelType w:val="multilevel"/>
    <w:tmpl w:val="F48A0402"/>
    <w:lvl w:ilvl="0">
      <w:start w:val="1"/>
      <w:numFmt w:val="decimal"/>
      <w:lvlText w:val="%1."/>
      <w:lvlJc w:val="left"/>
      <w:pPr>
        <w:ind w:left="383" w:hanging="2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4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20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88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7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25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4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2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416"/>
      </w:pPr>
      <w:rPr>
        <w:rFonts w:hint="default"/>
        <w:lang w:val="pt-PT" w:eastAsia="en-US" w:bidi="ar-SA"/>
      </w:rPr>
    </w:lvl>
  </w:abstractNum>
  <w:abstractNum w:abstractNumId="3" w15:restartNumberingAfterBreak="0">
    <w:nsid w:val="784D0364"/>
    <w:multiLevelType w:val="hybridMultilevel"/>
    <w:tmpl w:val="8D86F1FA"/>
    <w:lvl w:ilvl="0" w:tplc="846C9E38">
      <w:start w:val="1"/>
      <w:numFmt w:val="upperRoman"/>
      <w:lvlText w:val="%1)"/>
      <w:lvlJc w:val="left"/>
      <w:pPr>
        <w:ind w:left="332" w:hanging="2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E347F70">
      <w:numFmt w:val="bullet"/>
      <w:lvlText w:val="•"/>
      <w:lvlJc w:val="left"/>
      <w:pPr>
        <w:ind w:left="1292" w:hanging="216"/>
      </w:pPr>
      <w:rPr>
        <w:rFonts w:hint="default"/>
        <w:lang w:val="pt-PT" w:eastAsia="en-US" w:bidi="ar-SA"/>
      </w:rPr>
    </w:lvl>
    <w:lvl w:ilvl="2" w:tplc="87B22D3E">
      <w:numFmt w:val="bullet"/>
      <w:lvlText w:val="•"/>
      <w:lvlJc w:val="left"/>
      <w:pPr>
        <w:ind w:left="2245" w:hanging="216"/>
      </w:pPr>
      <w:rPr>
        <w:rFonts w:hint="default"/>
        <w:lang w:val="pt-PT" w:eastAsia="en-US" w:bidi="ar-SA"/>
      </w:rPr>
    </w:lvl>
    <w:lvl w:ilvl="3" w:tplc="FA60D774">
      <w:numFmt w:val="bullet"/>
      <w:lvlText w:val="•"/>
      <w:lvlJc w:val="left"/>
      <w:pPr>
        <w:ind w:left="3198" w:hanging="216"/>
      </w:pPr>
      <w:rPr>
        <w:rFonts w:hint="default"/>
        <w:lang w:val="pt-PT" w:eastAsia="en-US" w:bidi="ar-SA"/>
      </w:rPr>
    </w:lvl>
    <w:lvl w:ilvl="4" w:tplc="33C2E4D6">
      <w:numFmt w:val="bullet"/>
      <w:lvlText w:val="•"/>
      <w:lvlJc w:val="left"/>
      <w:pPr>
        <w:ind w:left="4151" w:hanging="216"/>
      </w:pPr>
      <w:rPr>
        <w:rFonts w:hint="default"/>
        <w:lang w:val="pt-PT" w:eastAsia="en-US" w:bidi="ar-SA"/>
      </w:rPr>
    </w:lvl>
    <w:lvl w:ilvl="5" w:tplc="697AC4A6">
      <w:numFmt w:val="bullet"/>
      <w:lvlText w:val="•"/>
      <w:lvlJc w:val="left"/>
      <w:pPr>
        <w:ind w:left="5104" w:hanging="216"/>
      </w:pPr>
      <w:rPr>
        <w:rFonts w:hint="default"/>
        <w:lang w:val="pt-PT" w:eastAsia="en-US" w:bidi="ar-SA"/>
      </w:rPr>
    </w:lvl>
    <w:lvl w:ilvl="6" w:tplc="AC40A986">
      <w:numFmt w:val="bullet"/>
      <w:lvlText w:val="•"/>
      <w:lvlJc w:val="left"/>
      <w:pPr>
        <w:ind w:left="6056" w:hanging="216"/>
      </w:pPr>
      <w:rPr>
        <w:rFonts w:hint="default"/>
        <w:lang w:val="pt-PT" w:eastAsia="en-US" w:bidi="ar-SA"/>
      </w:rPr>
    </w:lvl>
    <w:lvl w:ilvl="7" w:tplc="0C882EE2">
      <w:numFmt w:val="bullet"/>
      <w:lvlText w:val="•"/>
      <w:lvlJc w:val="left"/>
      <w:pPr>
        <w:ind w:left="7009" w:hanging="216"/>
      </w:pPr>
      <w:rPr>
        <w:rFonts w:hint="default"/>
        <w:lang w:val="pt-PT" w:eastAsia="en-US" w:bidi="ar-SA"/>
      </w:rPr>
    </w:lvl>
    <w:lvl w:ilvl="8" w:tplc="21541D1E">
      <w:numFmt w:val="bullet"/>
      <w:lvlText w:val="•"/>
      <w:lvlJc w:val="left"/>
      <w:pPr>
        <w:ind w:left="7962" w:hanging="216"/>
      </w:pPr>
      <w:rPr>
        <w:rFonts w:hint="default"/>
        <w:lang w:val="pt-PT" w:eastAsia="en-US" w:bidi="ar-SA"/>
      </w:rPr>
    </w:lvl>
  </w:abstractNum>
  <w:num w:numId="1" w16cid:durableId="1793207214">
    <w:abstractNumId w:val="0"/>
  </w:num>
  <w:num w:numId="2" w16cid:durableId="2100130178">
    <w:abstractNumId w:val="3"/>
  </w:num>
  <w:num w:numId="3" w16cid:durableId="1521159913">
    <w:abstractNumId w:val="1"/>
  </w:num>
  <w:num w:numId="4" w16cid:durableId="84136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0C8D"/>
    <w:rsid w:val="0018152E"/>
    <w:rsid w:val="003A5DFE"/>
    <w:rsid w:val="00660C8D"/>
    <w:rsid w:val="00D4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38FE"/>
  <w15:docId w15:val="{2BD91C49-1DB4-4A1B-9D67-028C5BD7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00"/>
      <w:ind w:left="381" w:hanging="26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40"/>
      <w:ind w:left="381" w:hanging="2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yann douglas</cp:lastModifiedBy>
  <cp:revision>2</cp:revision>
  <dcterms:created xsi:type="dcterms:W3CDTF">2024-11-04T12:35:00Z</dcterms:created>
  <dcterms:modified xsi:type="dcterms:W3CDTF">2024-11-05T14:18:00Z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2019</vt:lpwstr>
  </property>
</Properties>
</file>